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7DC" w:rsidRPr="004F382F" w:rsidRDefault="00BD57DC" w:rsidP="00BD57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82F">
        <w:rPr>
          <w:rFonts w:ascii="Times New Roman" w:hAnsi="Times New Roman" w:cs="Times New Roman"/>
          <w:b/>
          <w:sz w:val="24"/>
          <w:szCs w:val="24"/>
        </w:rPr>
        <w:t>ОТРАСЛЕВАЯ ЛИТЕРАТУРА</w:t>
      </w:r>
    </w:p>
    <w:p w:rsidR="00BD57DC" w:rsidRPr="004F382F" w:rsidRDefault="00BD57DC" w:rsidP="00BD57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82F">
        <w:rPr>
          <w:rFonts w:ascii="Times New Roman" w:hAnsi="Times New Roman" w:cs="Times New Roman"/>
          <w:b/>
          <w:sz w:val="24"/>
          <w:szCs w:val="24"/>
        </w:rPr>
        <w:t>НОВЫЕ ПОСТУПЛЕНИЯ</w:t>
      </w:r>
    </w:p>
    <w:p w:rsidR="00BD57DC" w:rsidRPr="004F382F" w:rsidRDefault="00A130FB" w:rsidP="00BD57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BD57DC" w:rsidRDefault="00BD57DC" w:rsidP="00BD57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82F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203627" w:rsidRDefault="00203627" w:rsidP="002036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4"/>
          <w:szCs w:val="24"/>
        </w:rPr>
      </w:pPr>
    </w:p>
    <w:p w:rsidR="00203627" w:rsidRPr="002B0970" w:rsidRDefault="002B0970" w:rsidP="002036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0970">
        <w:rPr>
          <w:rFonts w:ascii="Times New Roman" w:hAnsi="Times New Roman" w:cs="Times New Roman"/>
          <w:b/>
          <w:bCs/>
          <w:sz w:val="24"/>
          <w:szCs w:val="24"/>
        </w:rPr>
        <w:t>ОГЛАВЛЕНИЕ</w:t>
      </w:r>
    </w:p>
    <w:p w:rsidR="00203627" w:rsidRDefault="00203627" w:rsidP="002036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4"/>
          <w:szCs w:val="24"/>
        </w:rPr>
      </w:pPr>
    </w:p>
    <w:p w:rsidR="003949F1" w:rsidRPr="003949F1" w:rsidRDefault="003949F1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r w:rsidRPr="003949F1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3949F1">
        <w:rPr>
          <w:rFonts w:ascii="Times New Roman" w:hAnsi="Times New Roman" w:cs="Times New Roman"/>
          <w:b/>
          <w:bCs/>
          <w:sz w:val="24"/>
          <w:szCs w:val="24"/>
        </w:rPr>
        <w:instrText xml:space="preserve"> TOC \o "1-1" \h \z \u </w:instrText>
      </w:r>
      <w:r w:rsidRPr="003949F1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hyperlink w:anchor="_Toc89875107" w:history="1">
        <w:r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ЕСТЕСТВЕННЫЕ НАУКИ</w:t>
        </w:r>
        <w:r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_Toc89875107 \h </w:instrText>
        </w:r>
        <w:r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08" w:history="1">
        <w:r w:rsidR="003949F1" w:rsidRPr="003949F1">
          <w:rPr>
            <w:rStyle w:val="a7"/>
            <w:rFonts w:ascii="Times New Roman" w:hAnsi="Times New Roman" w:cs="Times New Roman"/>
            <w:b/>
            <w:noProof/>
            <w:sz w:val="24"/>
            <w:szCs w:val="24"/>
          </w:rPr>
          <w:t>АТОМНЫЕ ЭЛЕКТРОСТАНЦИИ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_Toc89875108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09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КОСМОНАВТИКА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_Toc89875109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0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ВЕТЕРИНАРИЯ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_Toc89875110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1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МЕДИЦИНА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_Toc89875111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2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ИСТОРИЯ РОССИИ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_Toc89875112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3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ПРАВО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_Toc89875113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4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СЕМЕЙНАЯ ПЕДАГОГИКА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_Toc89875114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5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ФОЛЬКЛОР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_Toc89875115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6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ЛИТЕРАТУРОВЕДЕНИЕ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_Toc89875116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7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ИСКУССТВО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_Toc89875117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8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ФИЛОСОФИЯ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_Toc89875118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949F1" w:rsidRPr="003949F1" w:rsidRDefault="00DC49FB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89875119" w:history="1">
        <w:r w:rsidR="003949F1" w:rsidRPr="003949F1">
          <w:rPr>
            <w:rStyle w:val="a7"/>
            <w:rFonts w:ascii="Times New Roman" w:hAnsi="Times New Roman" w:cs="Times New Roman"/>
            <w:b/>
            <w:bCs/>
            <w:noProof/>
            <w:sz w:val="24"/>
            <w:szCs w:val="24"/>
          </w:rPr>
          <w:t>ПСИХОЛОГИЯ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_Toc89875119 \h </w:instrTex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1681F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3949F1" w:rsidRPr="003949F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203627" w:rsidRPr="003949F1" w:rsidRDefault="003949F1" w:rsidP="002036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49F1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203627" w:rsidRPr="003949F1" w:rsidRDefault="00203627" w:rsidP="00F876E6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89875107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ЕСТЕСТВЕННЫЕ НАУКИ</w:t>
      </w:r>
      <w:bookmarkEnd w:id="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1990"/>
        <w:gridCol w:w="7554"/>
      </w:tblGrid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28.68</w:t>
            </w:r>
          </w:p>
          <w:p w:rsidR="00203627" w:rsidRDefault="00B5068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5068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E42047" wp14:editId="65B71AA2">
                  <wp:extent cx="1111883" cy="1535373"/>
                  <wp:effectExtent l="0" t="0" r="0" b="8255"/>
                  <wp:docPr id="2" name="Рисунок 2" descr="Путешествия на другую сторону с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утешествия на другую сторону св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29" cy="15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68D" w:rsidRPr="00203627" w:rsidRDefault="00B5068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005F0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Аттенборо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Дэвид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(англ. натуралист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>; 1926- )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на другую сторону света 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>/ Д.</w:t>
            </w:r>
            <w:r w:rsidR="00005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5F08">
              <w:rPr>
                <w:rFonts w:ascii="Times New Roman" w:hAnsi="Times New Roman" w:cs="Times New Roman"/>
                <w:sz w:val="24"/>
                <w:szCs w:val="24"/>
              </w:rPr>
              <w:t>Аттенборо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; пер. с англ. А. </w:t>
            </w:r>
            <w:proofErr w:type="spellStart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Белимовой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Азбука-Аттикус, 2021. - 445 с.: ил.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Б2(1), Б4(1), Б7(1), Б6(1), Б8(1), Б9(1).</w:t>
            </w:r>
          </w:p>
          <w:p w:rsidR="00203627" w:rsidRPr="00203627" w:rsidRDefault="00B5068D" w:rsidP="00B506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68D">
              <w:rPr>
                <w:rFonts w:ascii="Times New Roman" w:hAnsi="Times New Roman" w:cs="Times New Roman"/>
                <w:sz w:val="24"/>
                <w:szCs w:val="24"/>
              </w:rPr>
              <w:t xml:space="preserve">И хотя с момента последнего путешествия, описанного в этой книге, прошло уже шестьдесят лет, рассказы </w:t>
            </w:r>
            <w:proofErr w:type="spellStart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>Аттенборо</w:t>
            </w:r>
            <w:proofErr w:type="spellEnd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 xml:space="preserve"> никогда не потеряют свежести и очарования, ведь они пронизаны любовью ко всему живому и наполнены духом </w:t>
            </w:r>
            <w:proofErr w:type="spellStart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>первооткрывательства</w:t>
            </w:r>
            <w:proofErr w:type="spellEnd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28.68</w:t>
            </w:r>
          </w:p>
          <w:p w:rsidR="00203627" w:rsidRDefault="00B5068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5068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15AC4A" wp14:editId="727F8140">
                  <wp:extent cx="1119117" cy="1720224"/>
                  <wp:effectExtent l="0" t="0" r="5080" b="0"/>
                  <wp:docPr id="3" name="Рисунок 3" descr="Путешествия натуралиста. Приключения с дикими животны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утешествия натуралиста. Приключения с дикими животны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17" cy="174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68D" w:rsidRPr="00203627" w:rsidRDefault="00B5068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Аттенборо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Дэвид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Путешествия натуралиста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 приключения с 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ими животными /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Аттенборо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пер. с англ.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 Азбука-Аттик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ус, 2021. - 430 с.: ил.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Б8(1), Б7(1), Б1(1), Б6(1).</w:t>
            </w:r>
          </w:p>
          <w:p w:rsidR="00203627" w:rsidRPr="00E70D8F" w:rsidRDefault="00B5068D" w:rsidP="00B506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 xml:space="preserve">Проживая бок о бок с местными племенами во время походов в поисках гигантских муравьедов в Гайане, </w:t>
            </w:r>
            <w:proofErr w:type="spellStart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>комодских</w:t>
            </w:r>
            <w:proofErr w:type="spellEnd"/>
            <w:r w:rsidRPr="00B5068D">
              <w:rPr>
                <w:rFonts w:ascii="Times New Roman" w:hAnsi="Times New Roman" w:cs="Times New Roman"/>
                <w:sz w:val="24"/>
                <w:szCs w:val="24"/>
              </w:rPr>
              <w:t xml:space="preserve"> драконов в Индонезии и броненосцев в Парагвае,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  <w:r w:rsidRPr="00B5068D">
              <w:rPr>
                <w:rFonts w:ascii="Times New Roman" w:hAnsi="Times New Roman" w:cs="Times New Roman"/>
                <w:sz w:val="24"/>
                <w:szCs w:val="24"/>
              </w:rPr>
              <w:t xml:space="preserve">вместе с остальной командой боролся с речными рыбами-людоедами, агрессивными дикобразами и дикими свиньями, а также с коварством местности и непредсказуемостью погоды, чтобы запечатлеть невероятную красоту и биоразнообразие отдаленных регионов. </w:t>
            </w:r>
            <w:proofErr w:type="gramEnd"/>
          </w:p>
          <w:p w:rsidR="00F876E6" w:rsidRPr="00E70D8F" w:rsidRDefault="00F876E6" w:rsidP="00B506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8D" w:rsidRPr="00203627" w:rsidRDefault="00B5068D" w:rsidP="00B506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3.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22.12</w:t>
            </w:r>
          </w:p>
          <w:p w:rsidR="00203627" w:rsidRPr="00203627" w:rsidRDefault="00D939D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939D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4F5E21" wp14:editId="21DADD26">
                  <wp:extent cx="1094236" cy="1580083"/>
                  <wp:effectExtent l="0" t="0" r="0" b="1270"/>
                  <wp:docPr id="4" name="Рисунок 4" descr="Дэниэл Веллеман - Искусство доказательства в математик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эниэл Веллеман - Искусство доказательства в математик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18" cy="159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</w:tcPr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Веллеман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Дэниэл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Искусс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>тво доказательства в математике: курс лекций с упражнениями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[более 150 упражнений из формальной логики, теории множеств и теории чисел] / 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Веллеман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; пер. с англ.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В. С.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Яценкова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. - 3-е изд. - Мо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сква: ДМК Пресс, 2021. - 443 с: ил. </w:t>
            </w:r>
            <w:r w:rsidR="00C459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203627" w:rsidRPr="00203627" w:rsidRDefault="00203627" w:rsidP="0015233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Книга поможет студентам перейти от механического решения задач к осмысленному доказательству теорем, обучая их приемам, необходимым для чтения и написания доказательств. Издание будет полезно всем, кто интересуется логикой и доказательствами: специалистам по информатике, философам, лингвистам и, конечно же, математикам. Предполагается, что читатель не владеет знаниями, выходящими за рамки стандартного курса математики средней школы.</w:t>
            </w:r>
          </w:p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28.707.3</w:t>
            </w:r>
          </w:p>
          <w:p w:rsidR="00203627" w:rsidRDefault="00F6611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61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80C13E" wp14:editId="7382572A">
                  <wp:extent cx="1095375" cy="1543507"/>
                  <wp:effectExtent l="0" t="0" r="0" b="0"/>
                  <wp:docPr id="5" name="Рисунок 5" descr="Пруст и кальмар. Нейробиология ч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уст и кальмар. Нейробиология ч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35" cy="156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118" w:rsidRPr="00203627" w:rsidRDefault="00F6611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Вулф, Марианна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(1950- )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Пруст и кальмар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нейробиология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чтения / М. Вулф; пер. с англ. Е.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Мяг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ковой.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Азбука-Аттикус, 2020. - 380 с.: ил.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Б9(1).</w:t>
            </w:r>
          </w:p>
          <w:p w:rsidR="00F66118" w:rsidRPr="00203627" w:rsidRDefault="00F66118" w:rsidP="007D4BF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118">
              <w:rPr>
                <w:rFonts w:ascii="Times New Roman" w:hAnsi="Times New Roman" w:cs="Times New Roman"/>
                <w:sz w:val="24"/>
                <w:szCs w:val="24"/>
              </w:rPr>
              <w:t xml:space="preserve">В этой книге, мгновенно завоевавшей мировую известность, видный американский </w:t>
            </w:r>
            <w:proofErr w:type="spellStart"/>
            <w:r w:rsidRPr="00F66118">
              <w:rPr>
                <w:rFonts w:ascii="Times New Roman" w:hAnsi="Times New Roman" w:cs="Times New Roman"/>
                <w:sz w:val="24"/>
                <w:szCs w:val="24"/>
              </w:rPr>
              <w:t>нейробиолог</w:t>
            </w:r>
            <w:proofErr w:type="spellEnd"/>
            <w:r w:rsidRPr="00F66118">
              <w:rPr>
                <w:rFonts w:ascii="Times New Roman" w:hAnsi="Times New Roman" w:cs="Times New Roman"/>
                <w:sz w:val="24"/>
                <w:szCs w:val="24"/>
              </w:rPr>
              <w:t xml:space="preserve"> Марианна Вулф исследует, как «открытая архитектура», пластичность нашего мозга помогает и мешает людям в их попытках научиться читать и обрабатывать письменный язык. </w:t>
            </w: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5.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22.1</w:t>
            </w:r>
          </w:p>
          <w:p w:rsidR="00203627" w:rsidRDefault="007D4BF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D4BF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E95DF3" wp14:editId="1AC60C85">
                  <wp:extent cx="1101306" cy="1609344"/>
                  <wp:effectExtent l="0" t="0" r="3810" b="0"/>
                  <wp:docPr id="6" name="Рисунок 6" descr="Позаментье, Левин, Либерман - Как помочь детям полюбить математик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заментье, Левин, Либерман - Как помочь детям полюбить математик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12" cy="162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BF2" w:rsidRPr="00203627" w:rsidRDefault="007D4BF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помочь детям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 полюбить математику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методы, любопытные факты и истории, которые сделают математику игрой / Альфред С.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Позаментье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Гаври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>эль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 Левин, Аароном </w:t>
            </w:r>
            <w:proofErr w:type="spellStart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Либерманом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аниэль </w:t>
            </w:r>
            <w:proofErr w:type="spellStart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Сауро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Виргадамо</w:t>
            </w:r>
            <w:proofErr w:type="spellEnd"/>
            <w:r w:rsidR="0015233F">
              <w:rPr>
                <w:rFonts w:ascii="Times New Roman" w:hAnsi="Times New Roman" w:cs="Times New Roman"/>
                <w:sz w:val="24"/>
                <w:szCs w:val="24"/>
              </w:rPr>
              <w:t>; пер. с англ. Н. Ю. Князевой. - Москва: ДМК, 2020. - 221 с.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: схемы, табл., ил.</w:t>
            </w:r>
            <w:r w:rsidR="00F876E6" w:rsidRPr="00F876E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5233F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(1), ЦРДБ(1).</w:t>
            </w:r>
          </w:p>
          <w:p w:rsidR="007D4BF2" w:rsidRPr="007D4BF2" w:rsidRDefault="007D4BF2" w:rsidP="007D4BF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BF2">
              <w:rPr>
                <w:rFonts w:ascii="Times New Roman" w:hAnsi="Times New Roman" w:cs="Times New Roman"/>
                <w:sz w:val="24"/>
                <w:szCs w:val="24"/>
              </w:rPr>
              <w:t xml:space="preserve">Прочитав книгу, вы поймете, как превратить вычисления в веселую игру, и повсюду отыщете возможности составления математических задач - отправляетесь ли вы в семейное путешествие, празднуете день рождения ребенка или выполняете вместе с ним рутинную работу по дому. </w:t>
            </w:r>
          </w:p>
          <w:p w:rsidR="00203627" w:rsidRPr="00203627" w:rsidRDefault="00203627" w:rsidP="007D4B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6.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28.6д</w:t>
            </w:r>
          </w:p>
          <w:p w:rsidR="00203627" w:rsidRPr="00203627" w:rsidRDefault="00505C4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C4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C24FC6" wp14:editId="327B3ADE">
                  <wp:extent cx="1127812" cy="1514246"/>
                  <wp:effectExtent l="0" t="0" r="0" b="0"/>
                  <wp:docPr id="7" name="Рисунок 7" descr="Аура Койвисто - Человек и его корова. Роковая экспедиция натуралиста Георга Стелле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ура Койвисто - Человек и его корова. Роковая экспедиция натуралиста Георга Стелле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58" cy="15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</w:tcPr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Койвисто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Аура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(фин. писательница; 1964- )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его корова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роковая экспедиция натуралиста Георга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Стеллера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Койвисто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пер. с фин. Л. Шалыгиной.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Паулсен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2021. - 295 с. </w:t>
            </w:r>
            <w:r w:rsidR="00505C4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Б9(1)</w:t>
            </w:r>
          </w:p>
          <w:p w:rsidR="00203627" w:rsidRPr="00203627" w:rsidRDefault="00203627" w:rsidP="0015233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Эта книга - биография Георга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Стеллера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– неординарного ученого, обладавшего неуемным любопытством, невероятным трудолюбием и редкой широтой интересов... Целью автора было привлечь внимание к тому, что сейчас, при нашей жизни происходит с природой и окружающей средой...</w:t>
            </w:r>
          </w:p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7.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28.703</w:t>
            </w:r>
          </w:p>
          <w:p w:rsidR="00203627" w:rsidRDefault="00505C4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C4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E0398C" wp14:editId="220C91B8">
                  <wp:extent cx="1109345" cy="1558138"/>
                  <wp:effectExtent l="0" t="0" r="0" b="4445"/>
                  <wp:docPr id="8" name="Рисунок 8" descr="Женский мозг: нейробиология здоровья, гормонов и счас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енский мозг: нейробиология здоровья, гормонов и счас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76" cy="15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C4C" w:rsidRPr="00203627" w:rsidRDefault="00505C4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Маккей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Сара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15233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 мозг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нейробиологи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здоровья, гормонов и счастья / Доктор Сара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Маккей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пер. с англ. У.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Сапциной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збука-Аттикус, 2020. - 366 с. </w:t>
            </w:r>
            <w:r w:rsidR="00505C4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Б7(1), Б9(1)</w:t>
            </w:r>
          </w:p>
          <w:p w:rsidR="00203627" w:rsidRPr="00203627" w:rsidRDefault="00203627" w:rsidP="00F876E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Доктор Сара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Маккей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нейробиолог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, популяризатор науки, лектор, автор множества научно-популярных статей. Ее страсть - рассказывать о последних достижениях в области исследования мозга про</w:t>
            </w:r>
            <w:r w:rsidR="00F876E6">
              <w:rPr>
                <w:rFonts w:ascii="Times New Roman" w:hAnsi="Times New Roman" w:cs="Times New Roman"/>
                <w:sz w:val="24"/>
                <w:szCs w:val="24"/>
              </w:rPr>
              <w:t>стым, понятным языком. Об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ъединены результаты множества научных исследований и комментарии специалистов по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нейронаукам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из Австралии, Новой Зеландии, Великобритании, США и Канады.</w:t>
            </w: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8.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28.706</w:t>
            </w:r>
          </w:p>
          <w:p w:rsidR="00203627" w:rsidRDefault="00A549E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549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3AE1E9" wp14:editId="71F9902B">
                  <wp:extent cx="1097339" cy="1645920"/>
                  <wp:effectExtent l="0" t="0" r="7620" b="0"/>
                  <wp:docPr id="10" name="Рисунок 10" descr="Обоняние. Увлекательное погружение в науку о запах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оняние. Увлекательное погружение в науку о запах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20" cy="16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9E3" w:rsidRPr="00203627" w:rsidRDefault="00A549E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Пелоси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Паоло</w:t>
            </w:r>
          </w:p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Обоняние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 увлекательное погружение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науку о запахах /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Пелоси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пер. с англ. А. Осипова.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Азбука-Аттикус, 2020. - 303 с.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ил.                                                           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Б7(1), Б3(1).</w:t>
            </w:r>
          </w:p>
          <w:p w:rsidR="00203627" w:rsidRDefault="00A549E3" w:rsidP="00A549E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9E3">
              <w:rPr>
                <w:rFonts w:ascii="Times New Roman" w:hAnsi="Times New Roman" w:cs="Times New Roman"/>
                <w:sz w:val="24"/>
                <w:szCs w:val="24"/>
              </w:rPr>
              <w:t>Почему одни запахи кажутся нам чудесными, а другие вызывают отвращение? Можно ли создать молекулу с каким-то определенным ароматом?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ольфакторную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карту?</w:t>
            </w:r>
            <w:r w:rsidRPr="00A549E3">
              <w:rPr>
                <w:rFonts w:ascii="Times New Roman" w:hAnsi="Times New Roman" w:cs="Times New Roman"/>
                <w:sz w:val="24"/>
                <w:szCs w:val="24"/>
              </w:rPr>
              <w:t xml:space="preserve"> Паоло </w:t>
            </w:r>
            <w:proofErr w:type="spellStart"/>
            <w:r w:rsidRPr="00A549E3">
              <w:rPr>
                <w:rFonts w:ascii="Times New Roman" w:hAnsi="Times New Roman" w:cs="Times New Roman"/>
                <w:sz w:val="24"/>
                <w:szCs w:val="24"/>
              </w:rPr>
              <w:t>Пелоси</w:t>
            </w:r>
            <w:proofErr w:type="spellEnd"/>
            <w:r w:rsidRPr="00A549E3">
              <w:rPr>
                <w:rFonts w:ascii="Times New Roman" w:hAnsi="Times New Roman" w:cs="Times New Roman"/>
                <w:sz w:val="24"/>
                <w:szCs w:val="24"/>
              </w:rPr>
              <w:t xml:space="preserve">, профессор химии, изучающий обоняние, автор более 150 научных публикаций, ответит на все эти и многие другие вопросы, познакомит с достижениями науки о запахах и </w:t>
            </w:r>
            <w:proofErr w:type="gramStart"/>
            <w:r w:rsidRPr="00A549E3">
              <w:rPr>
                <w:rFonts w:ascii="Times New Roman" w:hAnsi="Times New Roman" w:cs="Times New Roman"/>
                <w:sz w:val="24"/>
                <w:szCs w:val="24"/>
              </w:rPr>
              <w:t>расскажет</w:t>
            </w:r>
            <w:proofErr w:type="gramEnd"/>
            <w:r w:rsidRPr="00A549E3">
              <w:rPr>
                <w:rFonts w:ascii="Times New Roman" w:hAnsi="Times New Roman" w:cs="Times New Roman"/>
                <w:sz w:val="24"/>
                <w:szCs w:val="24"/>
              </w:rPr>
              <w:t xml:space="preserve"> об удивительных механизмах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оняния.</w:t>
            </w:r>
          </w:p>
          <w:p w:rsidR="00A549E3" w:rsidRPr="00203627" w:rsidRDefault="00A549E3" w:rsidP="00A549E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9.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28.707.3</w:t>
            </w:r>
          </w:p>
          <w:p w:rsidR="00203627" w:rsidRPr="00203627" w:rsidRDefault="00A549E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549E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5C9B10" wp14:editId="21B58BCE">
                  <wp:extent cx="1099068" cy="1748333"/>
                  <wp:effectExtent l="0" t="0" r="6350" b="4445"/>
                  <wp:docPr id="9" name="Рисунок 9" descr="Зачем мы бежим, или Как догнать свою антилопу. Новый взгляд на эволюцию чело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чем мы бежим, или Как догнать свою антилопу. Новый взгляд на эволюцию чело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88" cy="17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</w:tcPr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Хайнрих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Бернд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Зачем мы бежим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>, или</w:t>
            </w:r>
            <w:proofErr w:type="gramStart"/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ак догнать свою антилопу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: новый взгляд на эв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олюцию человека / Б. </w:t>
            </w:r>
            <w:proofErr w:type="spellStart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Хайнрих</w:t>
            </w:r>
            <w:proofErr w:type="spellEnd"/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; пер. с англ. А. </w:t>
            </w:r>
            <w:proofErr w:type="spellStart"/>
            <w:r w:rsidR="00F876E6">
              <w:rPr>
                <w:rFonts w:ascii="Times New Roman" w:hAnsi="Times New Roman" w:cs="Times New Roman"/>
                <w:sz w:val="24"/>
                <w:szCs w:val="24"/>
              </w:rPr>
              <w:t>Целунова</w:t>
            </w:r>
            <w:proofErr w:type="spellEnd"/>
            <w:r w:rsidR="00F876E6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, 2020. - 284 с.: ил. </w:t>
            </w:r>
            <w:r w:rsidR="00F876E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(1), Б</w:t>
            </w:r>
            <w:proofErr w:type="gram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(1), Б9(1)</w:t>
            </w:r>
          </w:p>
          <w:p w:rsidR="00203627" w:rsidRPr="00203627" w:rsidRDefault="00203627" w:rsidP="00DA2D6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Бернд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Хайнрих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— профессор биологии, обладатель мирового рекорда и нескольких рекордов США в марафонских забегах, физиолог, специалист по вопросам терморегуляции и</w:t>
            </w:r>
            <w:r w:rsidR="00F876E6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физическим упражнениям. В </w:t>
            </w:r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книге он размышляет о спортивном беге как ученый в области естественных наук, рассказывает о своем участии в забеге на 100 километров, положившем начало его карьере в </w:t>
            </w:r>
            <w:proofErr w:type="spellStart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>ультрамарафоне</w:t>
            </w:r>
            <w:proofErr w:type="spellEnd"/>
            <w:r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, и проводит параллели между человеком и остальным животным миром. </w:t>
            </w:r>
          </w:p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10.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22.1</w:t>
            </w:r>
          </w:p>
          <w:p w:rsidR="00203627" w:rsidRDefault="00F60EF1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0EF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9ED481" wp14:editId="184B4882">
                  <wp:extent cx="1097280" cy="1411834"/>
                  <wp:effectExtent l="0" t="0" r="7620" b="0"/>
                  <wp:docPr id="11" name="Рисунок 11" descr="Восемь этюдов о бесконечности. Математическое приключ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осемь этюдов о бесконечности. Математическое приключ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97" cy="14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EF1" w:rsidRPr="00203627" w:rsidRDefault="00F60EF1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4" w:type="dxa"/>
          </w:tcPr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Шапира, Хаим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(математик, философ; 1962- )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Восемь этюдов о бесконечности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 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еское приключение / Х. Шапира; пер. с англ. Д. Прокофьева.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2021. - 334 с. </w:t>
            </w:r>
          </w:p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(1), Б2(1), Б9(1).</w:t>
            </w:r>
          </w:p>
          <w:p w:rsidR="00203627" w:rsidRDefault="00F60EF1" w:rsidP="00F60E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EF1">
              <w:rPr>
                <w:rFonts w:ascii="Times New Roman" w:hAnsi="Times New Roman" w:cs="Times New Roman"/>
                <w:sz w:val="24"/>
                <w:szCs w:val="24"/>
              </w:rPr>
              <w:t>Математические формулы – такое же чудо, как и гениальные произведения великих композиторов и писателей, утверждает автор нескольких бестселлеров, математик и философ Хаим Шапира. Всем, кто желает расширить свой кругозор, он предлагает познакомиться с математическими теориями,  – концепцией бесконечности.</w:t>
            </w:r>
          </w:p>
          <w:p w:rsidR="00F60EF1" w:rsidRPr="00203627" w:rsidRDefault="00F60EF1" w:rsidP="00F60E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627" w:rsidRPr="00203627" w:rsidTr="00E70D8F">
        <w:trPr>
          <w:jc w:val="center"/>
        </w:trPr>
        <w:tc>
          <w:tcPr>
            <w:tcW w:w="421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11. </w:t>
            </w:r>
          </w:p>
        </w:tc>
        <w:tc>
          <w:tcPr>
            <w:tcW w:w="1990" w:type="dxa"/>
          </w:tcPr>
          <w:p w:rsidR="00203627" w:rsidRPr="00203627" w:rsidRDefault="0020362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36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28.1</w:t>
            </w:r>
          </w:p>
          <w:p w:rsidR="00203627" w:rsidRPr="00203627" w:rsidRDefault="00F60EF1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0EF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403081" wp14:editId="5291B867">
                  <wp:extent cx="924065" cy="1302105"/>
                  <wp:effectExtent l="0" t="0" r="0" b="0"/>
                  <wp:docPr id="12" name="Рисунок 12" descr="Андрей Шпанский - О мамонтах и их спутниках. Палеоэкология мамонтовой фау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ндрей Шпанский - О мамонтах и их спутниках. Палеоэкология мамонтовой фау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57" cy="131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</w:tcPr>
          <w:p w:rsidR="00203627" w:rsidRPr="00203627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Шпанский, Андрей Валерьевич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76E6" w:rsidRDefault="00DA2D6D" w:rsidP="00F87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мамонтах и их спутниках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: палеоэк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ология мамонтовой фауны / 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Шпанский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r w:rsidR="00F60EF1">
              <w:rPr>
                <w:rFonts w:ascii="Times New Roman" w:hAnsi="Times New Roman" w:cs="Times New Roman"/>
                <w:sz w:val="24"/>
                <w:szCs w:val="24"/>
              </w:rPr>
              <w:t>, 2021. - 149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: ил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табл. </w:t>
            </w:r>
            <w:r w:rsidR="00F876E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203627" w:rsidRPr="00203627" w:rsidRDefault="00F876E6" w:rsidP="00F87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К</w:t>
            </w:r>
            <w:r w:rsidR="00203627" w:rsidRPr="00203627">
              <w:rPr>
                <w:rFonts w:ascii="Times New Roman" w:hAnsi="Times New Roman" w:cs="Times New Roman"/>
                <w:sz w:val="24"/>
                <w:szCs w:val="24"/>
              </w:rPr>
              <w:t>ратко изложена история изучения мамонтов и представителей современной им фауны, живших в Северной Евразии в конце четвертичного периода. Рассказано о строении, внешнем виде, образе жизни и среде обитания мамонтов, шерстистых носорогов, бизонов, гигантских оленей, «пещерных» хищников и других животных.</w:t>
            </w:r>
          </w:p>
        </w:tc>
      </w:tr>
    </w:tbl>
    <w:p w:rsidR="003F1292" w:rsidRPr="003949F1" w:rsidRDefault="003F1292" w:rsidP="00F876E6">
      <w:pPr>
        <w:pStyle w:val="1"/>
        <w:spacing w:before="120" w:after="12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89875108"/>
      <w:r w:rsidRPr="003949F1">
        <w:rPr>
          <w:rFonts w:ascii="Times New Roman" w:hAnsi="Times New Roman" w:cs="Times New Roman"/>
          <w:b/>
          <w:color w:val="auto"/>
          <w:sz w:val="24"/>
          <w:szCs w:val="24"/>
        </w:rPr>
        <w:t>АТОМНЫЕ ЭЛЕКТРОСТАНЦИИ</w:t>
      </w:r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79"/>
        <w:gridCol w:w="7565"/>
      </w:tblGrid>
      <w:tr w:rsidR="003F1292" w:rsidRPr="002A1E9C" w:rsidTr="00214078">
        <w:trPr>
          <w:jc w:val="center"/>
        </w:trPr>
        <w:tc>
          <w:tcPr>
            <w:tcW w:w="426" w:type="dxa"/>
          </w:tcPr>
          <w:p w:rsidR="003F1292" w:rsidRPr="003F1292" w:rsidRDefault="003F1292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F129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979" w:type="dxa"/>
          </w:tcPr>
          <w:p w:rsidR="003F1292" w:rsidRPr="003F1292" w:rsidRDefault="003F129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12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31.47</w:t>
            </w:r>
          </w:p>
          <w:p w:rsidR="003F1292" w:rsidRPr="003F1292" w:rsidRDefault="00304AB4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4A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2999" cy="1389888"/>
                  <wp:effectExtent l="0" t="0" r="0" b="1270"/>
                  <wp:docPr id="13" name="Рисунок 13" descr="Соловьев, Кудряков - Валерий Легасов. Высвечено Чернобыле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ловьев, Кудряков - Валерий Легасов. Высвечено Чернобыле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04" cy="139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3F1292" w:rsidRPr="002A1E9C" w:rsidRDefault="003F129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Валерий </w:t>
            </w:r>
            <w:proofErr w:type="spellStart"/>
            <w:r w:rsidRPr="002A1E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Легасов</w:t>
            </w:r>
            <w:proofErr w:type="spellEnd"/>
            <w:r w:rsidRPr="002A1E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высвечено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Чернобылем / авторы-составители: С. М. Соловьев,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Н. Н. Кудряков, Д. В. Субботин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. - М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>осква: АСТ, 2020. - 311 с.: ил</w:t>
            </w:r>
            <w:proofErr w:type="gramStart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; [</w:t>
            </w:r>
            <w:proofErr w:type="gram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8] л. ил. - (Книга-кино)</w:t>
            </w:r>
            <w:r w:rsidR="00F876E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(1), Б</w:t>
            </w:r>
            <w:proofErr w:type="gram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(1), Б8(1), Б9(1)</w:t>
            </w:r>
          </w:p>
          <w:p w:rsidR="003F1292" w:rsidRPr="002A1E9C" w:rsidRDefault="00F876E6" w:rsidP="00F876E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F1292"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никальные материалы: интервью, статьи и воспоминания академика Валерия </w:t>
            </w:r>
            <w:proofErr w:type="spellStart"/>
            <w:r w:rsidR="003F1292" w:rsidRPr="002A1E9C">
              <w:rPr>
                <w:rFonts w:ascii="Times New Roman" w:hAnsi="Times New Roman" w:cs="Times New Roman"/>
                <w:sz w:val="24"/>
                <w:szCs w:val="24"/>
              </w:rPr>
              <w:t>Легасова</w:t>
            </w:r>
            <w:proofErr w:type="spellEnd"/>
            <w:r w:rsidR="003F1292" w:rsidRPr="002A1E9C">
              <w:rPr>
                <w:rFonts w:ascii="Times New Roman" w:hAnsi="Times New Roman" w:cs="Times New Roman"/>
                <w:sz w:val="24"/>
                <w:szCs w:val="24"/>
              </w:rPr>
              <w:t>, одного из руководителей ликвидации последствий Чернобыльской аварии, который первым в СССР и в мире в целом проанализировал последствия катастрофы и первым подробн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рассказал о них. Также в</w:t>
            </w:r>
            <w:r w:rsidR="003F1292"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-</w:t>
            </w:r>
            <w:r w:rsidR="003F1292"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статьи о технологическом и политическом аспектах катастрофы, с использованием и современных материалов, и ранее не публиковавшихся архивных документов.</w:t>
            </w:r>
          </w:p>
        </w:tc>
      </w:tr>
    </w:tbl>
    <w:p w:rsidR="002A1E9C" w:rsidRPr="003949F1" w:rsidRDefault="003F1292" w:rsidP="00F876E6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89875109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КОСМОНАВТИКА</w:t>
      </w:r>
      <w:bookmarkEnd w:id="2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979"/>
        <w:gridCol w:w="7565"/>
      </w:tblGrid>
      <w:tr w:rsidR="002A1E9C" w:rsidRPr="002A1E9C" w:rsidTr="00E70D8F">
        <w:trPr>
          <w:jc w:val="center"/>
        </w:trPr>
        <w:tc>
          <w:tcPr>
            <w:tcW w:w="426" w:type="dxa"/>
          </w:tcPr>
          <w:p w:rsidR="002A1E9C" w:rsidRPr="003F1292" w:rsidRDefault="003F1292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F129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2A1E9C" w:rsidRPr="003F129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979" w:type="dxa"/>
          </w:tcPr>
          <w:p w:rsidR="002A1E9C" w:rsidRPr="003F1292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F1292">
              <w:rPr>
                <w:rFonts w:ascii="Times New Roman" w:hAnsi="Times New Roman" w:cs="Times New Roman"/>
                <w:b/>
                <w:bCs/>
              </w:rPr>
              <w:t>39.6г</w:t>
            </w:r>
          </w:p>
          <w:p w:rsidR="002A1E9C" w:rsidRDefault="0066579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6579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D22512" wp14:editId="6BE51102">
                  <wp:extent cx="1103630" cy="1419149"/>
                  <wp:effectExtent l="0" t="0" r="1270" b="0"/>
                  <wp:docPr id="15" name="Рисунок 15" descr="Лев Данилкин - Пассажир с детьми. Юрий Гагарин до и после 27 марта 1968 го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ев Данилкин - Пассажир с детьми. Юрий Гагарин до и после 27 марта 1968 го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98" cy="144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793" w:rsidRPr="003F1292" w:rsidRDefault="0066579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</w:tcPr>
          <w:p w:rsidR="002A1E9C" w:rsidRPr="002A1E9C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Данилкин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Лев Александрович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(рос. писатель</w:t>
            </w:r>
            <w:r w:rsidR="002A1E9C" w:rsidRPr="002A1E9C">
              <w:rPr>
                <w:rFonts w:ascii="Times New Roman" w:hAnsi="Times New Roman" w:cs="Times New Roman"/>
                <w:sz w:val="24"/>
                <w:szCs w:val="24"/>
              </w:rPr>
              <w:t>; 19</w:t>
            </w:r>
            <w:r w:rsidR="00665793">
              <w:rPr>
                <w:rFonts w:ascii="Times New Roman" w:hAnsi="Times New Roman" w:cs="Times New Roman"/>
                <w:sz w:val="24"/>
                <w:szCs w:val="24"/>
              </w:rPr>
              <w:t>74- )</w:t>
            </w:r>
          </w:p>
          <w:p w:rsidR="002A1E9C" w:rsidRPr="002A1E9C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Пассажир с детьми. Юрий Гагарин до и после 27 марта 196</w:t>
            </w:r>
            <w:r w:rsidR="00665793">
              <w:rPr>
                <w:rFonts w:ascii="Times New Roman" w:hAnsi="Times New Roman" w:cs="Times New Roman"/>
                <w:sz w:val="24"/>
                <w:szCs w:val="24"/>
              </w:rPr>
              <w:t>8 года / Л.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Данилкин</w:t>
            </w:r>
            <w:proofErr w:type="spellEnd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: Молод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>ая гвардия, 2021. - 541 с.</w:t>
            </w:r>
            <w:r w:rsidR="006657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ил., фот.</w:t>
            </w:r>
          </w:p>
          <w:p w:rsidR="002A1E9C" w:rsidRPr="002A1E9C" w:rsidRDefault="00DA2D6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2A1E9C"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spellStart"/>
            <w:r w:rsidR="002A1E9C" w:rsidRPr="002A1E9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A1E9C" w:rsidRPr="002A1E9C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2A1E9C" w:rsidRPr="002A1E9C" w:rsidRDefault="002A1E9C" w:rsidP="00DA2D6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Опросы показывают, что Юрий Гагарин — главный герой отечественной истории ХХ века. «Юрий Гагарин» Льва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Данилкина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— попытка «окончательной», если это возможно, закрывающей все лакуны биографии «красного Икара»; хроника жизни — и осмысление, что представляют собой миф о Гагарине и идея «Гагарин».</w:t>
            </w:r>
          </w:p>
          <w:p w:rsidR="002A1E9C" w:rsidRPr="002A1E9C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E9C" w:rsidRPr="002A1E9C" w:rsidTr="00E70D8F">
        <w:trPr>
          <w:jc w:val="center"/>
        </w:trPr>
        <w:tc>
          <w:tcPr>
            <w:tcW w:w="426" w:type="dxa"/>
          </w:tcPr>
          <w:p w:rsidR="002A1E9C" w:rsidRPr="003F1292" w:rsidRDefault="003F1292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F129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2A1E9C" w:rsidRPr="003F129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979" w:type="dxa"/>
          </w:tcPr>
          <w:p w:rsidR="002A1E9C" w:rsidRPr="003F1292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F1292">
              <w:rPr>
                <w:rFonts w:ascii="Times New Roman" w:hAnsi="Times New Roman" w:cs="Times New Roman"/>
                <w:b/>
                <w:bCs/>
              </w:rPr>
              <w:t>39.6г</w:t>
            </w:r>
          </w:p>
          <w:p w:rsidR="002A1E9C" w:rsidRPr="003F1292" w:rsidRDefault="0066579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6579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C8928A" wp14:editId="6EAA7C51">
                  <wp:extent cx="1106952" cy="1331366"/>
                  <wp:effectExtent l="0" t="0" r="0" b="2540"/>
                  <wp:docPr id="17" name="Рисунок 17" descr="Королёв. Горизонт событий. Нежные письма сурового человека. 1947-1965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оролёв. Горизонт событий. Нежные письма сурового человека. 1947-1965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49" cy="134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2A1E9C" w:rsidRPr="002A1E9C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Королев. Горизонт событий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: нежные письма сурового человека, 1947-1965 / [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>Мемориальный музей космонавтики; предисл. Н.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Артюхиной</w:t>
            </w:r>
            <w:proofErr w:type="spellEnd"/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коммент</w:t>
            </w:r>
            <w:proofErr w:type="spellEnd"/>
            <w:r w:rsidR="00DA2D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Л. Климентова и др.]. - Москва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Бослен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, 2019. - 431 с. : ил.</w:t>
            </w:r>
            <w:r w:rsidR="00DA2D6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Экз.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(2), Б1(1), Б2(1), Б9(1)</w:t>
            </w:r>
          </w:p>
          <w:p w:rsidR="002A1E9C" w:rsidRPr="002A1E9C" w:rsidRDefault="002A1E9C" w:rsidP="00DA2D6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Переписка академика Сергея Королева с женой Ниной охватывает 18 лет. Параллельно представлена историческая хроника, подробно фиксирующая все, что происходило в эти годы в области освоения космоса в СССР и в мире. Переписку и хрон</w:t>
            </w:r>
            <w:r w:rsidR="00F8202F">
              <w:rPr>
                <w:rFonts w:ascii="Times New Roman" w:hAnsi="Times New Roman" w:cs="Times New Roman"/>
                <w:sz w:val="24"/>
                <w:szCs w:val="24"/>
              </w:rPr>
              <w:t>ику предваряют воспоминания Н. И.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Королевой, написанные ею уже после смерти мужа.</w:t>
            </w:r>
          </w:p>
          <w:p w:rsidR="002A1E9C" w:rsidRPr="002A1E9C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E9C" w:rsidRPr="002A1E9C" w:rsidTr="00E70D8F">
        <w:trPr>
          <w:jc w:val="center"/>
        </w:trPr>
        <w:tc>
          <w:tcPr>
            <w:tcW w:w="426" w:type="dxa"/>
          </w:tcPr>
          <w:p w:rsidR="002A1E9C" w:rsidRPr="003F1292" w:rsidRDefault="004D20B5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2A1E9C" w:rsidRPr="003F129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979" w:type="dxa"/>
          </w:tcPr>
          <w:p w:rsidR="002A1E9C" w:rsidRPr="003F1292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F1292">
              <w:rPr>
                <w:rFonts w:ascii="Times New Roman" w:hAnsi="Times New Roman" w:cs="Times New Roman"/>
                <w:b/>
                <w:bCs/>
              </w:rPr>
              <w:t>39.6г</w:t>
            </w:r>
          </w:p>
          <w:p w:rsidR="002A1E9C" w:rsidRPr="003F1292" w:rsidRDefault="0066579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6579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744ADC" wp14:editId="2B68CFDC">
                  <wp:extent cx="1102532" cy="1375257"/>
                  <wp:effectExtent l="0" t="0" r="2540" b="0"/>
                  <wp:docPr id="18" name="Рисунок 18" descr="Валерий Хайрюзов - Юрий Гагарин. Колумб Вселенн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алерий Хайрюзов - Юрий Гагарин. Колумб Вселенн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42" cy="139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2A1E9C" w:rsidRPr="002A1E9C" w:rsidRDefault="0021407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Хайрюзов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Валерий Николаевич</w:t>
            </w:r>
            <w:r w:rsidR="002A1E9C"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рос. писатель</w:t>
            </w:r>
            <w:r w:rsidR="00665793">
              <w:rPr>
                <w:rFonts w:ascii="Times New Roman" w:hAnsi="Times New Roman" w:cs="Times New Roman"/>
                <w:sz w:val="24"/>
                <w:szCs w:val="24"/>
              </w:rPr>
              <w:t>; 1944- )</w:t>
            </w:r>
            <w:r w:rsidR="002A1E9C"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1E9C" w:rsidRPr="002A1E9C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Юрий Гаг</w:t>
            </w:r>
            <w:r w:rsidR="00214078">
              <w:rPr>
                <w:rFonts w:ascii="Times New Roman" w:hAnsi="Times New Roman" w:cs="Times New Roman"/>
                <w:sz w:val="24"/>
                <w:szCs w:val="24"/>
              </w:rPr>
              <w:t>арин. Колумб Вселенной / В.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Хайрюзов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. - 2-е изд.,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. и доп. - Мос</w:t>
            </w:r>
            <w:r w:rsidR="00214078">
              <w:rPr>
                <w:rFonts w:ascii="Times New Roman" w:hAnsi="Times New Roman" w:cs="Times New Roman"/>
                <w:sz w:val="24"/>
                <w:szCs w:val="24"/>
              </w:rPr>
              <w:t>ква: Вече, 2021. - 382 с.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: фот</w:t>
            </w:r>
            <w:proofErr w:type="gram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579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14078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(2), Б3(1)</w:t>
            </w:r>
          </w:p>
          <w:p w:rsidR="002A1E9C" w:rsidRPr="002A1E9C" w:rsidRDefault="002A1E9C" w:rsidP="0021407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E9C">
              <w:rPr>
                <w:rFonts w:ascii="Times New Roman" w:hAnsi="Times New Roman" w:cs="Times New Roman"/>
                <w:sz w:val="24"/>
                <w:szCs w:val="24"/>
              </w:rPr>
              <w:t>Книга построена на воспоминаниях современников. Катастрофа, оборвавшая жизнь Гагарина, описана по свидетельствам специалистов, участвовавших в расследовании. Книга, иллюстрированная многими уникальными фотографиями, будет интересна широкому кругу читателей и тем, кто увлечен историей авиации и космонавтики.</w:t>
            </w:r>
          </w:p>
        </w:tc>
      </w:tr>
    </w:tbl>
    <w:p w:rsidR="00C90907" w:rsidRPr="003949F1" w:rsidRDefault="00C90907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89875110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ВЕТЕРИНАРИЯ</w:t>
      </w:r>
      <w:bookmarkEnd w:id="3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837"/>
        <w:gridCol w:w="7565"/>
      </w:tblGrid>
      <w:tr w:rsidR="00C90907" w:rsidRPr="00C90907" w:rsidTr="00E70D8F">
        <w:trPr>
          <w:jc w:val="center"/>
        </w:trPr>
        <w:tc>
          <w:tcPr>
            <w:tcW w:w="426" w:type="dxa"/>
          </w:tcPr>
          <w:p w:rsidR="00C90907" w:rsidRPr="00C90907" w:rsidRDefault="00C9090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C9090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37" w:type="dxa"/>
          </w:tcPr>
          <w:p w:rsidR="00C90907" w:rsidRPr="00C90907" w:rsidRDefault="00C9090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9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  <w:p w:rsidR="00C90907" w:rsidRPr="00BF6C3E" w:rsidRDefault="00304AB4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4AB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B863D0" wp14:editId="08D9F8BC">
                  <wp:extent cx="899770" cy="1227055"/>
                  <wp:effectExtent l="0" t="0" r="0" b="0"/>
                  <wp:docPr id="14" name="Рисунок 14" descr="Джеймс Хэрриот - О всех созданиях - прекрасных и разум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жеймс Хэрриот - О всех созданиях - прекрасных и разум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44" cy="123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C90907" w:rsidRPr="00C90907" w:rsidRDefault="0021407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Хэрриот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Джеймс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(англ.</w:t>
            </w:r>
            <w:r w:rsidR="00C90907" w:rsidRPr="00C90907">
              <w:rPr>
                <w:rFonts w:ascii="Times New Roman" w:hAnsi="Times New Roman" w:cs="Times New Roman"/>
                <w:sz w:val="24"/>
                <w:szCs w:val="24"/>
              </w:rPr>
              <w:t xml:space="preserve"> писатель-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натуралист</w:t>
            </w:r>
            <w:r w:rsidR="00C90907" w:rsidRPr="00C90907">
              <w:rPr>
                <w:rFonts w:ascii="Times New Roman" w:hAnsi="Times New Roman" w:cs="Times New Roman"/>
                <w:sz w:val="24"/>
                <w:szCs w:val="24"/>
              </w:rPr>
              <w:t xml:space="preserve">; 1916-1995). </w:t>
            </w:r>
          </w:p>
          <w:p w:rsidR="00C90907" w:rsidRPr="00C90907" w:rsidRDefault="00C9090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07">
              <w:rPr>
                <w:rFonts w:ascii="Times New Roman" w:hAnsi="Times New Roman" w:cs="Times New Roman"/>
                <w:sz w:val="24"/>
                <w:szCs w:val="24"/>
              </w:rPr>
              <w:t>О всех со</w:t>
            </w:r>
            <w:r w:rsidR="00214078">
              <w:rPr>
                <w:rFonts w:ascii="Times New Roman" w:hAnsi="Times New Roman" w:cs="Times New Roman"/>
                <w:sz w:val="24"/>
                <w:szCs w:val="24"/>
              </w:rPr>
              <w:t xml:space="preserve">зданиях - прекрасных и разумных: [рассказы] / Дж. </w:t>
            </w:r>
            <w:proofErr w:type="spellStart"/>
            <w:r w:rsidR="00214078">
              <w:rPr>
                <w:rFonts w:ascii="Times New Roman" w:hAnsi="Times New Roman" w:cs="Times New Roman"/>
                <w:sz w:val="24"/>
                <w:szCs w:val="24"/>
              </w:rPr>
              <w:t>Хэрриот</w:t>
            </w:r>
            <w:proofErr w:type="spellEnd"/>
            <w:r w:rsidR="00214078">
              <w:rPr>
                <w:rFonts w:ascii="Times New Roman" w:hAnsi="Times New Roman" w:cs="Times New Roman"/>
                <w:sz w:val="24"/>
                <w:szCs w:val="24"/>
              </w:rPr>
              <w:t>; пер. с англ. И. Гуровой. - Санкт-Петербург: Азбука-Аттикус, 2021. - 413 с.                                                                                            Экз.</w:t>
            </w:r>
            <w:r w:rsidRPr="00C9090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C9090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C90907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  <w:p w:rsidR="00F8202F" w:rsidRPr="00C90907" w:rsidRDefault="00304AB4" w:rsidP="00BF6C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4AB4">
              <w:rPr>
                <w:rFonts w:ascii="Times New Roman" w:hAnsi="Times New Roman" w:cs="Times New Roman"/>
                <w:sz w:val="24"/>
                <w:szCs w:val="24"/>
              </w:rPr>
              <w:t xml:space="preserve">втор вновь обращается к первым годам своей ветеринарной практики в </w:t>
            </w:r>
            <w:proofErr w:type="spellStart"/>
            <w:r w:rsidRPr="00304AB4">
              <w:rPr>
                <w:rFonts w:ascii="Times New Roman" w:hAnsi="Times New Roman" w:cs="Times New Roman"/>
                <w:sz w:val="24"/>
                <w:szCs w:val="24"/>
              </w:rPr>
              <w:t>Дарроуби</w:t>
            </w:r>
            <w:proofErr w:type="spellEnd"/>
            <w:r w:rsidRPr="00304AB4">
              <w:rPr>
                <w:rFonts w:ascii="Times New Roman" w:hAnsi="Times New Roman" w:cs="Times New Roman"/>
                <w:sz w:val="24"/>
                <w:szCs w:val="24"/>
              </w:rPr>
              <w:t xml:space="preserve">, вымышленном городке среди йоркширских холмов, за которым проступают черты </w:t>
            </w:r>
            <w:proofErr w:type="spellStart"/>
            <w:r w:rsidRPr="00304AB4">
              <w:rPr>
                <w:rFonts w:ascii="Times New Roman" w:hAnsi="Times New Roman" w:cs="Times New Roman"/>
                <w:sz w:val="24"/>
                <w:szCs w:val="24"/>
              </w:rPr>
              <w:t>Тирска</w:t>
            </w:r>
            <w:proofErr w:type="spellEnd"/>
            <w:r w:rsidRPr="00304AB4">
              <w:rPr>
                <w:rFonts w:ascii="Times New Roman" w:hAnsi="Times New Roman" w:cs="Times New Roman"/>
                <w:sz w:val="24"/>
                <w:szCs w:val="24"/>
              </w:rPr>
              <w:t xml:space="preserve">, где ныне находится всемирно известный музей Джеймса </w:t>
            </w:r>
            <w:proofErr w:type="spellStart"/>
            <w:r w:rsidRPr="00304AB4">
              <w:rPr>
                <w:rFonts w:ascii="Times New Roman" w:hAnsi="Times New Roman" w:cs="Times New Roman"/>
                <w:sz w:val="24"/>
                <w:szCs w:val="24"/>
              </w:rPr>
              <w:t>Хэрриота</w:t>
            </w:r>
            <w:proofErr w:type="spellEnd"/>
            <w:r w:rsidRPr="00304A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820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2222D" w:rsidRPr="003949F1" w:rsidRDefault="00A2222D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89875111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МЕДИЦИНА</w:t>
      </w:r>
      <w:bookmarkEnd w:id="4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837"/>
        <w:gridCol w:w="7565"/>
      </w:tblGrid>
      <w:tr w:rsidR="00A2222D" w:rsidRPr="00A2222D" w:rsidTr="00E70D8F">
        <w:trPr>
          <w:jc w:val="center"/>
        </w:trPr>
        <w:tc>
          <w:tcPr>
            <w:tcW w:w="426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37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51.1п</w:t>
            </w:r>
          </w:p>
          <w:p w:rsidR="00A2222D" w:rsidRPr="00A2222D" w:rsidRDefault="00F8202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0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C4245A" wp14:editId="5CB34478">
                  <wp:extent cx="1012505" cy="1484986"/>
                  <wp:effectExtent l="0" t="0" r="0" b="1270"/>
                  <wp:docPr id="21" name="Рисунок 21" descr="Хороший доктор. Как найти своего врача и выж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Хороший доктор. Как найти своего врача и выж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30" cy="150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Бригам, Кеннет</w:t>
            </w:r>
            <w:r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22D" w:rsidRPr="00A2222D" w:rsidRDefault="005761C9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Хороший доктор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: как найт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своего врача и выжить / К.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Бригам, М. Джонс; редактор: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пер. с англ.: Е. Рыбакова. - Москва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: Альпин</w:t>
            </w:r>
            <w:r w:rsidR="00F8202F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="00F8202F">
              <w:rPr>
                <w:rFonts w:ascii="Times New Roman" w:hAnsi="Times New Roman" w:cs="Times New Roman"/>
                <w:sz w:val="24"/>
                <w:szCs w:val="24"/>
              </w:rPr>
              <w:t>Паблишер</w:t>
            </w:r>
            <w:proofErr w:type="spellEnd"/>
            <w:r w:rsidR="00F8202F">
              <w:rPr>
                <w:rFonts w:ascii="Times New Roman" w:hAnsi="Times New Roman" w:cs="Times New Roman"/>
                <w:sz w:val="24"/>
                <w:szCs w:val="24"/>
              </w:rPr>
              <w:t>, 2021. - 219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с.: ил.</w:t>
            </w:r>
            <w:r w:rsidR="00F820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(1), Б8(1)</w:t>
            </w:r>
          </w:p>
          <w:p w:rsidR="00A2222D" w:rsidRPr="00A2222D" w:rsidRDefault="00A2222D" w:rsidP="00BF6C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22D">
              <w:rPr>
                <w:rFonts w:ascii="Times New Roman" w:hAnsi="Times New Roman" w:cs="Times New Roman"/>
                <w:sz w:val="24"/>
                <w:szCs w:val="24"/>
              </w:rPr>
              <w:t>Авторы много лет проработали в американской системе здравоохранения. На основании своего опыта они пришли к глубоким и точным выводам.  В книге множество практических советов: можно ли безоговорочно доверять врачебным рекомендациям, как задавать правильные вопросы вовремя, чего ждать от пребывания в больнице и когда стоит задуматься о том, чтобы выбрать себе другого специалиста.</w:t>
            </w:r>
          </w:p>
        </w:tc>
      </w:tr>
      <w:tr w:rsidR="00A2222D" w:rsidRPr="00A2222D" w:rsidTr="00E70D8F">
        <w:trPr>
          <w:jc w:val="center"/>
        </w:trPr>
        <w:tc>
          <w:tcPr>
            <w:tcW w:w="426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2. </w:t>
            </w:r>
          </w:p>
        </w:tc>
        <w:tc>
          <w:tcPr>
            <w:tcW w:w="1837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51.230</w:t>
            </w:r>
          </w:p>
          <w:p w:rsidR="00A2222D" w:rsidRDefault="00F8202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0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34FCEA" wp14:editId="61D78CCD">
                  <wp:extent cx="1000760" cy="1411833"/>
                  <wp:effectExtent l="0" t="0" r="8890" b="0"/>
                  <wp:docPr id="20" name="Рисунок 20" descr="Дрессинг-код и другие мифы о диете. 11 научно обоснованных способов есть больше, напрягаться меньше и любить свое те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рессинг-код и другие мифы о диете. 11 научно обоснованных способов есть больше, напрягаться меньше и любить свое те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95" cy="14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02F" w:rsidRPr="00A2222D" w:rsidRDefault="00F8202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5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Лондон, Жаклин.</w:t>
            </w:r>
            <w:r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22D">
              <w:rPr>
                <w:rFonts w:ascii="Times New Roman" w:hAnsi="Times New Roman" w:cs="Times New Roman"/>
                <w:sz w:val="24"/>
                <w:szCs w:val="24"/>
              </w:rPr>
              <w:t>Дре</w:t>
            </w:r>
            <w:r w:rsidR="00214078">
              <w:rPr>
                <w:rFonts w:ascii="Times New Roman" w:hAnsi="Times New Roman" w:cs="Times New Roman"/>
                <w:sz w:val="24"/>
                <w:szCs w:val="24"/>
              </w:rPr>
              <w:t>ссинг</w:t>
            </w:r>
            <w:proofErr w:type="spellEnd"/>
            <w:r w:rsidR="00214078">
              <w:rPr>
                <w:rFonts w:ascii="Times New Roman" w:hAnsi="Times New Roman" w:cs="Times New Roman"/>
                <w:sz w:val="24"/>
                <w:szCs w:val="24"/>
              </w:rPr>
              <w:t>-код и другие мифы о диете</w:t>
            </w:r>
            <w:r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: 11 научно обоснованных способов есть больше, напрягаться меньше и любить свое </w:t>
            </w:r>
            <w:r w:rsidR="005761C9">
              <w:rPr>
                <w:rFonts w:ascii="Times New Roman" w:hAnsi="Times New Roman" w:cs="Times New Roman"/>
                <w:sz w:val="24"/>
                <w:szCs w:val="24"/>
              </w:rPr>
              <w:t xml:space="preserve">тело / Ж. Лондон; пер. с англ. С. Тимофеевой. - Москва: </w:t>
            </w:r>
            <w:proofErr w:type="spellStart"/>
            <w:r w:rsidR="005761C9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761C9">
              <w:rPr>
                <w:rFonts w:ascii="Times New Roman" w:hAnsi="Times New Roman" w:cs="Times New Roman"/>
                <w:sz w:val="24"/>
                <w:szCs w:val="24"/>
              </w:rPr>
              <w:t xml:space="preserve">Азбука-Аттикус, 2020. - 398 с.                                               </w:t>
            </w:r>
            <w:r w:rsidR="00214078"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Б2(1), </w:t>
            </w:r>
            <w:proofErr w:type="spellStart"/>
            <w:r w:rsidRPr="00A2222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A2222D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Книга изменит ваше представление о питании и поможет в выборе оптимальной еды... Жаклин Лондон развенчивает мифы о диете и разрушает когнитивные барьеры, которые мешают нам достичь желанных целей. </w:t>
            </w:r>
          </w:p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22D" w:rsidRPr="00A2222D" w:rsidTr="00E70D8F">
        <w:trPr>
          <w:jc w:val="center"/>
        </w:trPr>
        <w:tc>
          <w:tcPr>
            <w:tcW w:w="426" w:type="dxa"/>
          </w:tcPr>
          <w:p w:rsidR="00A2222D" w:rsidRPr="00A2222D" w:rsidRDefault="006C70AF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A2222D" w:rsidRPr="00A222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37" w:type="dxa"/>
          </w:tcPr>
          <w:p w:rsidR="00A2222D" w:rsidRPr="00A2222D" w:rsidRDefault="00A2222D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22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54.5я9</w:t>
            </w:r>
          </w:p>
          <w:p w:rsidR="00A2222D" w:rsidRPr="00A2222D" w:rsidRDefault="00F8202F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0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883BED" wp14:editId="116FE3A5">
                  <wp:extent cx="1002030" cy="1316736"/>
                  <wp:effectExtent l="0" t="0" r="7620" b="0"/>
                  <wp:docPr id="19" name="Рисунок 19" descr="Моя хирургия. Истории из операционной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оя хирургия. Истории из операционной и не тол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37" cy="133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A2222D" w:rsidRPr="00A2222D" w:rsidRDefault="0021407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Убогий, Андрей Юрьевич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222D" w:rsidRPr="00A2222D" w:rsidRDefault="0021407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хирургия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: истории из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перационной и не только / А. Убогий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; 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юстрации Анны Ильиной. - Москва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: 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ьпина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2021. - 258,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с. : ил.</w:t>
            </w:r>
            <w:r w:rsidR="00F820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Экз.:</w:t>
            </w:r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A2222D" w:rsidRPr="00A2222D">
              <w:rPr>
                <w:rFonts w:ascii="Times New Roman" w:hAnsi="Times New Roman" w:cs="Times New Roman"/>
                <w:sz w:val="24"/>
                <w:szCs w:val="24"/>
              </w:rPr>
              <w:t>(1), Б7(1), Б2(1).</w:t>
            </w:r>
          </w:p>
          <w:p w:rsidR="00A2222D" w:rsidRPr="00A2222D" w:rsidRDefault="00F8202F" w:rsidP="00F8202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02F">
              <w:rPr>
                <w:rFonts w:ascii="Times New Roman" w:hAnsi="Times New Roman" w:cs="Times New Roman"/>
                <w:sz w:val="24"/>
                <w:szCs w:val="24"/>
              </w:rPr>
              <w:t xml:space="preserve">Хирург с 33-летним стажем рассказывает о том, как воспринимает свою профессию, больницу, коллег, пациентов. Книга переносит нас в скрытый от посторонних глаз мир больницы, где всегда есть место боли и счастью, слезам и смеху, отчаянию и чуду. </w:t>
            </w:r>
          </w:p>
        </w:tc>
      </w:tr>
    </w:tbl>
    <w:p w:rsidR="00FC6E62" w:rsidRPr="003949F1" w:rsidRDefault="00FC6E62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89875112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ИСТОРИЯ РОССИИ</w:t>
      </w:r>
      <w:bookmarkEnd w:id="5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837"/>
        <w:gridCol w:w="7565"/>
      </w:tblGrid>
      <w:tr w:rsidR="00FC6E62" w:rsidRPr="00FC6E62" w:rsidTr="00E70D8F">
        <w:trPr>
          <w:jc w:val="center"/>
        </w:trPr>
        <w:tc>
          <w:tcPr>
            <w:tcW w:w="426" w:type="dxa"/>
          </w:tcPr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FC6E62" w:rsidRPr="00FC6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37" w:type="dxa"/>
          </w:tcPr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63.3(2)</w:t>
            </w:r>
          </w:p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2A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94B583" wp14:editId="0F041B2A">
                  <wp:extent cx="1016736" cy="1602843"/>
                  <wp:effectExtent l="0" t="0" r="0" b="0"/>
                  <wp:docPr id="24" name="Рисунок 24" descr="Татьяна Данилова - Под сенью русского престо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атьяна Данилова - Под сенью русского престо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30" cy="161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Данилова, Татьяна Николаевна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сенью русского престола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: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айны, страсти, интриги / Т.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Данилова.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Москв</w:t>
            </w:r>
            <w:r w:rsidR="002742AB">
              <w:rPr>
                <w:rFonts w:ascii="Times New Roman" w:hAnsi="Times New Roman" w:cs="Times New Roman"/>
                <w:sz w:val="24"/>
                <w:szCs w:val="24"/>
              </w:rPr>
              <w:t xml:space="preserve">а: Вече, 2021. - 381 с.: ил.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Б7(1), Б3(1), Б9(1)</w:t>
            </w:r>
          </w:p>
          <w:p w:rsidR="00FC6E62" w:rsidRPr="00FC6E62" w:rsidRDefault="00FC6E62" w:rsidP="00FC60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о самостоятельных правительницах Руси и России и о скромных, всегда державшихся в тени мужей русских царицах и императрицах, об их подругах, ставших хранительницами сокровенных душевных тайн. В содержании книги статьи о таких исторических личностях, как: княгиня Софья </w:t>
            </w:r>
            <w:proofErr w:type="spellStart"/>
            <w:r w:rsidRPr="00FC6E62">
              <w:rPr>
                <w:rFonts w:ascii="Times New Roman" w:hAnsi="Times New Roman" w:cs="Times New Roman"/>
                <w:sz w:val="24"/>
                <w:szCs w:val="24"/>
              </w:rPr>
              <w:t>Витовтовна</w:t>
            </w:r>
            <w:proofErr w:type="spellEnd"/>
            <w:r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, царица Мария Фёдоровна Нагая, княгиня Екатерина Михайловна Долгорукова, фрейлина А. А. </w:t>
            </w:r>
            <w:proofErr w:type="spellStart"/>
            <w:r w:rsidRPr="00FC6E62">
              <w:rPr>
                <w:rFonts w:ascii="Times New Roman" w:hAnsi="Times New Roman" w:cs="Times New Roman"/>
                <w:sz w:val="24"/>
                <w:szCs w:val="24"/>
              </w:rPr>
              <w:t>Вырубова</w:t>
            </w:r>
            <w:proofErr w:type="spellEnd"/>
            <w:r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и других. </w:t>
            </w:r>
          </w:p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E62" w:rsidRPr="00FC6E62" w:rsidTr="00E70D8F">
        <w:trPr>
          <w:jc w:val="center"/>
        </w:trPr>
        <w:tc>
          <w:tcPr>
            <w:tcW w:w="426" w:type="dxa"/>
          </w:tcPr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FC6E62" w:rsidRPr="00FC6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37" w:type="dxa"/>
          </w:tcPr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63.3(2)64-3</w:t>
            </w:r>
          </w:p>
          <w:p w:rsid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2A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00D063" wp14:editId="3A47110D">
                  <wp:extent cx="1010611" cy="1463040"/>
                  <wp:effectExtent l="0" t="0" r="0" b="3810"/>
                  <wp:docPr id="23" name="Рисунок 23" descr="Все свободны. История о том, как в 1996 году в России закончились выб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се свободны. История о том, как в 1996 году в России закончились выб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71" cy="149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2AB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5" w:type="dxa"/>
          </w:tcPr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Зыгарь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Михаил Викторович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(журналист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1981- )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свободны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: история о том, как в 1996 году в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ссии закончились выборы / М.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Зыгарь</w:t>
            </w:r>
            <w:proofErr w:type="spellEnd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Альпи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2021. - 423 с. 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(2), Б9(1), Б7(1), Б1(1), Б2(1), Б6(1), Б8(1).</w:t>
            </w:r>
          </w:p>
          <w:p w:rsidR="00FC6E62" w:rsidRPr="00FC6E62" w:rsidRDefault="002742AB" w:rsidP="002742A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2AB">
              <w:rPr>
                <w:rFonts w:ascii="Times New Roman" w:hAnsi="Times New Roman" w:cs="Times New Roman"/>
                <w:sz w:val="24"/>
                <w:szCs w:val="24"/>
              </w:rPr>
              <w:t>Конец 1995 года. Старому президенту очень сложно отказаться от власти – особенно когда его окружение уверяет, что никто, кроме него, не справится. Даже лежа на больничной койке после инфаркта, Борис Ельцин решает баллотироваться вновь.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2AB">
              <w:rPr>
                <w:rFonts w:ascii="Times New Roman" w:hAnsi="Times New Roman" w:cs="Times New Roman"/>
                <w:sz w:val="24"/>
                <w:szCs w:val="24"/>
              </w:rPr>
              <w:t>Эти выборы станут переломными в истории России. Сторонники президента приложат все возможные и невозможные усилия ради сохранения свободы. И вроде бы одержат победу. Но в итоге получат прямо противоположное тому, за что боролись.</w:t>
            </w:r>
          </w:p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E62" w:rsidRPr="00FC6E62" w:rsidTr="00E70D8F">
        <w:trPr>
          <w:jc w:val="center"/>
        </w:trPr>
        <w:tc>
          <w:tcPr>
            <w:tcW w:w="426" w:type="dxa"/>
          </w:tcPr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FC6E62" w:rsidRPr="00FC6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37" w:type="dxa"/>
          </w:tcPr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63.3(2)53</w:t>
            </w:r>
          </w:p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42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59374B" wp14:editId="1CAB37B4">
                  <wp:extent cx="1038936" cy="1489194"/>
                  <wp:effectExtent l="0" t="0" r="8890" b="0"/>
                  <wp:docPr id="25" name="Рисунок 25" descr="Михаил Зыгарь - Фейсбук русской революц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ихаил Зыгарь - Фейсбук русской революц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2" cy="149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5" w:type="dxa"/>
          </w:tcPr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Зыгарь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Михаил Викторович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(журналист; 1981- )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русской революции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: [по мотивам "Проекта 1917" Михаила </w:t>
            </w:r>
            <w:proofErr w:type="spellStart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Зы</w:t>
            </w:r>
            <w:r w:rsidR="002742AB">
              <w:rPr>
                <w:rFonts w:ascii="Times New Roman" w:hAnsi="Times New Roman" w:cs="Times New Roman"/>
                <w:sz w:val="24"/>
                <w:szCs w:val="24"/>
              </w:rPr>
              <w:t>гаря</w:t>
            </w:r>
            <w:proofErr w:type="spellEnd"/>
            <w:r w:rsidR="002742AB">
              <w:rPr>
                <w:rFonts w:ascii="Times New Roman" w:hAnsi="Times New Roman" w:cs="Times New Roman"/>
                <w:sz w:val="24"/>
                <w:szCs w:val="24"/>
              </w:rPr>
              <w:t>] /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Зыгарь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АСТ, 2021. - 379 с.: ил.,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(1), Б1(1).</w:t>
            </w:r>
          </w:p>
          <w:p w:rsidR="00FC6E62" w:rsidRPr="00FC6E62" w:rsidRDefault="002742AB" w:rsidP="00BF6C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Мультимедийный «Проект</w:t>
            </w:r>
            <w:r w:rsidRPr="002742AB">
              <w:rPr>
                <w:rFonts w:ascii="Times New Roman" w:hAnsi="Times New Roman" w:cs="Times New Roman"/>
                <w:sz w:val="24"/>
                <w:szCs w:val="24"/>
              </w:rPr>
              <w:t>1917. Свободная история», на основе которого создана книга – это имитация того, как выглядели бы социальные сети, если бы они существовали в 1917 году. Проект был реализован на базе архивных материалов, которые транслировались в формате социальных медиа. В его рамках было создано более 1500 аккаунтов людей, газет и институций начала двадцатого века.</w:t>
            </w:r>
          </w:p>
        </w:tc>
      </w:tr>
      <w:tr w:rsidR="00FC6E62" w:rsidRPr="00FC6E62" w:rsidTr="00E70D8F">
        <w:trPr>
          <w:jc w:val="center"/>
        </w:trPr>
        <w:tc>
          <w:tcPr>
            <w:tcW w:w="426" w:type="dxa"/>
          </w:tcPr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4</w:t>
            </w:r>
            <w:r w:rsidR="00FC6E62" w:rsidRPr="00FC6E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37" w:type="dxa"/>
          </w:tcPr>
          <w:p w:rsidR="00FC6E62" w:rsidRPr="00FC6E62" w:rsidRDefault="00FC6E6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63.3(2-2Новгород)</w:t>
            </w:r>
          </w:p>
          <w:p w:rsidR="00FC6E62" w:rsidRPr="00FC6E62" w:rsidRDefault="002742A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2A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94ED6A" wp14:editId="3E6500CE">
                  <wp:extent cx="1046251" cy="1576521"/>
                  <wp:effectExtent l="0" t="0" r="1905" b="5080"/>
                  <wp:docPr id="22" name="Рисунок 22" descr="Виктор Смирнов - Русская Атлантида. Великий Новгород в отечественной истор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иктор Смирнов - Русская Атлантида. Великий Новгород в отечественной истор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03" cy="159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5" w:type="dxa"/>
          </w:tcPr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Смирнов, Виктор Григорьевич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(историк; писатель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; 1945- ). 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Атлантида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: Великий Новгород в отечественной ист</w:t>
            </w:r>
            <w:r w:rsidR="002742AB">
              <w:rPr>
                <w:rFonts w:ascii="Times New Roman" w:hAnsi="Times New Roman" w:cs="Times New Roman"/>
                <w:sz w:val="24"/>
                <w:szCs w:val="24"/>
              </w:rPr>
              <w:t>ории /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Смирнов. - Москва: Вече, 2021. - 462 с.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: ил., </w:t>
            </w:r>
            <w:proofErr w:type="spellStart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6E62" w:rsidRPr="00FC6E6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FC6E62" w:rsidRPr="00FC6E62">
              <w:rPr>
                <w:rFonts w:ascii="Times New Roman" w:hAnsi="Times New Roman" w:cs="Times New Roman"/>
                <w:sz w:val="24"/>
                <w:szCs w:val="24"/>
              </w:rPr>
              <w:t>(1), Б9(1), Б2(1)</w:t>
            </w:r>
          </w:p>
          <w:p w:rsidR="00FC6E62" w:rsidRPr="00FC6E62" w:rsidRDefault="00FC6E62" w:rsidP="00FC60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E62">
              <w:rPr>
                <w:rFonts w:ascii="Times New Roman" w:hAnsi="Times New Roman" w:cs="Times New Roman"/>
                <w:sz w:val="24"/>
                <w:szCs w:val="24"/>
              </w:rPr>
              <w:t>Благодаря трудам исследователей и сенсационным открытиям археологов все отчетливее вырисовывается поразительный образ всплывающей из глубины веков Русской Атлантиды, далеко опередившей свое время. История Новгородской земли - это непрерывная цепь увлекательных сюжетов, из которых, как из мозаики, складывается живая и пестрая картина прошлого. Автор книги - известный новгородский историк.</w:t>
            </w:r>
          </w:p>
        </w:tc>
      </w:tr>
    </w:tbl>
    <w:p w:rsidR="002110BA" w:rsidRPr="003949F1" w:rsidRDefault="002110BA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89875113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ПРАВО</w:t>
      </w:r>
      <w:bookmarkEnd w:id="6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843"/>
        <w:gridCol w:w="7412"/>
      </w:tblGrid>
      <w:tr w:rsidR="002110BA" w:rsidRPr="002110BA" w:rsidTr="00E70D8F">
        <w:trPr>
          <w:jc w:val="center"/>
        </w:trPr>
        <w:tc>
          <w:tcPr>
            <w:tcW w:w="426" w:type="dxa"/>
          </w:tcPr>
          <w:p w:rsidR="002110BA" w:rsidRPr="002110BA" w:rsidRDefault="002110BA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110B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43" w:type="dxa"/>
          </w:tcPr>
          <w:p w:rsidR="002110BA" w:rsidRPr="002110BA" w:rsidRDefault="002110BA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10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67.401.13</w:t>
            </w:r>
          </w:p>
          <w:p w:rsidR="002110BA" w:rsidRPr="002110BA" w:rsidRDefault="008C13EA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3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282AB" wp14:editId="6A8BBB60">
                  <wp:extent cx="1016812" cy="1560553"/>
                  <wp:effectExtent l="0" t="0" r="0" b="1905"/>
                  <wp:docPr id="26" name="Рисунок 26" descr="Теодор Гладков - Его Величество Аген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Теодор Гладков - Его Величество Аген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87" cy="157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2" w:type="dxa"/>
          </w:tcPr>
          <w:p w:rsidR="002110BA" w:rsidRPr="002110BA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Гладков, Теодор Кириллович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(1932-2012)</w:t>
            </w:r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0BA" w:rsidRPr="002110BA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 Величество Агент</w:t>
            </w:r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 xml:space="preserve">: [об агенте советской внешней разведки в гестапо Вилли </w:t>
            </w:r>
            <w:proofErr w:type="spellStart"/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>Лемане</w:t>
            </w:r>
            <w:proofErr w:type="spellEnd"/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 xml:space="preserve"> (псевдоним "</w:t>
            </w:r>
            <w:proofErr w:type="spellStart"/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>Брайтенба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")] / Т. Гладков. - Москва</w:t>
            </w:r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Вече, 2020. - 283 с.; ил.                                  Экз.:</w:t>
            </w:r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2110BA" w:rsidRPr="002110BA">
              <w:rPr>
                <w:rFonts w:ascii="Times New Roman" w:hAnsi="Times New Roman" w:cs="Times New Roman"/>
                <w:sz w:val="24"/>
                <w:szCs w:val="24"/>
              </w:rPr>
              <w:t>(1), Б3(1)</w:t>
            </w:r>
          </w:p>
          <w:p w:rsidR="002110BA" w:rsidRPr="002110BA" w:rsidRDefault="002110BA" w:rsidP="00FC60D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0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10BA">
              <w:rPr>
                <w:rFonts w:ascii="Times New Roman" w:hAnsi="Times New Roman" w:cs="Times New Roman"/>
                <w:sz w:val="24"/>
                <w:szCs w:val="24"/>
              </w:rPr>
              <w:t xml:space="preserve">На протяжении двенадцати лет Вилли </w:t>
            </w:r>
            <w:proofErr w:type="spellStart"/>
            <w:r w:rsidRPr="002110BA">
              <w:rPr>
                <w:rFonts w:ascii="Times New Roman" w:hAnsi="Times New Roman" w:cs="Times New Roman"/>
                <w:sz w:val="24"/>
                <w:szCs w:val="24"/>
              </w:rPr>
              <w:t>Леман</w:t>
            </w:r>
            <w:proofErr w:type="spellEnd"/>
            <w:r w:rsidRPr="002110BA">
              <w:rPr>
                <w:rFonts w:ascii="Times New Roman" w:hAnsi="Times New Roman" w:cs="Times New Roman"/>
                <w:sz w:val="24"/>
                <w:szCs w:val="24"/>
              </w:rPr>
              <w:t xml:space="preserve"> был единственным агентом советской внешней разведки в гестапо - берлинской тайной государственной полиции. Именно он передал советским разведчикам ценнейшую информацию о дате немецкого вторжения, секретных военных планах и новейших химических разработках фашистов. В книге сохранены оригинальная орфография и пунктуация цитируемых документов.</w:t>
            </w:r>
          </w:p>
        </w:tc>
      </w:tr>
    </w:tbl>
    <w:p w:rsidR="00B42BF2" w:rsidRPr="003949F1" w:rsidRDefault="00B42BF2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89875114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СЕМЕЙНАЯ ПЕДАГОГИКА</w:t>
      </w:r>
      <w:bookmarkEnd w:id="7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837"/>
        <w:gridCol w:w="7418"/>
      </w:tblGrid>
      <w:tr w:rsidR="00B42BF2" w:rsidRPr="00B42BF2" w:rsidTr="00E70D8F">
        <w:trPr>
          <w:jc w:val="center"/>
        </w:trPr>
        <w:tc>
          <w:tcPr>
            <w:tcW w:w="426" w:type="dxa"/>
          </w:tcPr>
          <w:p w:rsidR="00B42BF2" w:rsidRPr="00B42BF2" w:rsidRDefault="00B42BF2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42BF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37" w:type="dxa"/>
          </w:tcPr>
          <w:p w:rsidR="00B42BF2" w:rsidRPr="00B42BF2" w:rsidRDefault="00B42BF2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B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74.92</w:t>
            </w:r>
          </w:p>
          <w:p w:rsidR="00B42BF2" w:rsidRPr="00B42BF2" w:rsidRDefault="008C13EA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3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92D39" wp14:editId="0F78C7F7">
                  <wp:extent cx="1024306" cy="1561484"/>
                  <wp:effectExtent l="0" t="0" r="4445" b="635"/>
                  <wp:docPr id="27" name="Рисунок 27" descr="Ираида Тихомирова - Добру откроем сердце. Секреты семейного чтения. Методическое пособ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Ираида Тихомирова - Добру откроем сердце. Секреты семейного чтения. Методическое пособ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94" cy="158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8" w:type="dxa"/>
          </w:tcPr>
          <w:p w:rsidR="00B42BF2" w:rsidRPr="00B42BF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Тихомирова, Ираида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(1933- )</w:t>
            </w:r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2BF2" w:rsidRPr="00B42BF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Добру откроем сердце</w:t>
            </w:r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секреты семейного чтения</w:t>
            </w:r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>: методическое пособие для родителей и руководителей детского чтения, снабженное текстами литературных произведений для чтения и обсужде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 детьми / И. И. Тихомирова</w:t>
            </w:r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>; Русская школьная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блиотечная ассоциация. - Москва</w:t>
            </w:r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>: Детская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литература, 2020. - 318</w:t>
            </w:r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 xml:space="preserve"> с. - </w:t>
            </w:r>
          </w:p>
          <w:p w:rsidR="00B42BF2" w:rsidRPr="00B42BF2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 </w:t>
            </w:r>
            <w:proofErr w:type="spellStart"/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B42BF2" w:rsidRPr="00B42BF2">
              <w:rPr>
                <w:rFonts w:ascii="Times New Roman" w:hAnsi="Times New Roman" w:cs="Times New Roman"/>
                <w:sz w:val="24"/>
                <w:szCs w:val="24"/>
              </w:rPr>
              <w:t>(1), ЦРДБ(1), Б11(1), Б9(1), Б10(1).</w:t>
            </w:r>
          </w:p>
          <w:p w:rsidR="008C13EA" w:rsidRPr="008C13EA" w:rsidRDefault="008C13EA" w:rsidP="008C13EA">
            <w:pPr>
              <w:tabs>
                <w:tab w:val="left" w:pos="14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C13EA">
              <w:rPr>
                <w:rFonts w:ascii="Times New Roman" w:hAnsi="Times New Roman" w:cs="Times New Roman"/>
                <w:sz w:val="24"/>
                <w:szCs w:val="24"/>
              </w:rPr>
              <w:t>Книга одного из лучших специалистов по чтению в нашей стране И. И. Тихомировой раскрывает новый аспект темы чтения.</w:t>
            </w:r>
          </w:p>
          <w:p w:rsidR="00B42BF2" w:rsidRPr="00B42BF2" w:rsidRDefault="008C13EA" w:rsidP="008C13EA">
            <w:pPr>
              <w:tabs>
                <w:tab w:val="left" w:pos="14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3EA">
              <w:rPr>
                <w:rFonts w:ascii="Times New Roman" w:hAnsi="Times New Roman" w:cs="Times New Roman"/>
                <w:sz w:val="24"/>
                <w:szCs w:val="24"/>
              </w:rPr>
              <w:t xml:space="preserve">Издание представляет собой своеобразный обучающий курс по нравственному воспитанию детей младшего и среднего школьного возраста на материале чтения и обсуждения литературных произведений. </w:t>
            </w:r>
          </w:p>
        </w:tc>
      </w:tr>
    </w:tbl>
    <w:p w:rsidR="00FD4E4C" w:rsidRPr="003949F1" w:rsidRDefault="00FD4E4C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89875115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ФОЛЬКЛОР</w:t>
      </w:r>
      <w:bookmarkEnd w:id="8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7418"/>
      </w:tblGrid>
      <w:tr w:rsidR="00FD4E4C" w:rsidRPr="00FD4E4C" w:rsidTr="00E70D8F">
        <w:trPr>
          <w:jc w:val="center"/>
        </w:trPr>
        <w:tc>
          <w:tcPr>
            <w:tcW w:w="421" w:type="dxa"/>
          </w:tcPr>
          <w:p w:rsidR="00FD4E4C" w:rsidRPr="00FD4E4C" w:rsidRDefault="00FD4E4C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42" w:type="dxa"/>
          </w:tcPr>
          <w:p w:rsidR="00FD4E4C" w:rsidRPr="00FD4E4C" w:rsidRDefault="00FD4E4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82.3(2)</w:t>
            </w:r>
          </w:p>
          <w:p w:rsidR="00FD4E4C" w:rsidRDefault="009010D9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10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CCC3B0" wp14:editId="3B7BFBB9">
                  <wp:extent cx="1032934" cy="1419148"/>
                  <wp:effectExtent l="0" t="0" r="0" b="0"/>
                  <wp:docPr id="28" name="Рисунок 28" descr="Интеллектуальные анекдоты, собранные и прокомментированные Борисом Акунины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Интеллектуальные анекдоты, собранные и прокомментированные Борисом Акунины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51" cy="1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0D9" w:rsidRPr="00FD4E4C" w:rsidRDefault="009010D9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8" w:type="dxa"/>
          </w:tcPr>
          <w:p w:rsidR="00FD4E4C" w:rsidRPr="00FD4E4C" w:rsidRDefault="00FD4E4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Интеллектуальные анекдоты, собранные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и прокомментированные Борисом Акуниным / составитель, автор вступительной статьи Б. Акунин. 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Москва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>Захаров, 2021. - 163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c. : ил.</w:t>
            </w:r>
          </w:p>
          <w:p w:rsidR="00FD4E4C" w:rsidRPr="00FD4E4C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 </w:t>
            </w:r>
            <w:proofErr w:type="spellStart"/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>(2), Б2(1), Б4(1), Б8(1).</w:t>
            </w:r>
          </w:p>
          <w:p w:rsidR="009010D9" w:rsidRDefault="009010D9" w:rsidP="0090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 Полтора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назад Борис Акунин обратился</w:t>
            </w:r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proofErr w:type="spellStart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Фейсбук</w:t>
            </w:r>
            <w:proofErr w:type="spellEnd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 к своим читателям с просьбой присылать ему анекдоты, требующие "какого-никакого культурного </w:t>
            </w:r>
            <w:proofErr w:type="spellStart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бэкграунда</w:t>
            </w:r>
            <w:proofErr w:type="spellEnd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", - для написания эссе. </w:t>
            </w:r>
            <w:proofErr w:type="gramStart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А вместо эссе появилась эта книга: отобранные из множества присланных, отредактированные и прокомментированные Акуниным, они составили "Интеллектуальные анекдоты" с иллюстрациями из журналов Викторианской эпохи и предисловием автора-составителя.</w:t>
            </w:r>
            <w:proofErr w:type="gramEnd"/>
          </w:p>
          <w:p w:rsidR="00BF6C3E" w:rsidRPr="009010D9" w:rsidRDefault="00BF6C3E" w:rsidP="0090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E4C" w:rsidRPr="00FD4E4C" w:rsidRDefault="00FD4E4C" w:rsidP="0090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E4C" w:rsidRPr="00FD4E4C" w:rsidTr="00E70D8F">
        <w:trPr>
          <w:jc w:val="center"/>
        </w:trPr>
        <w:tc>
          <w:tcPr>
            <w:tcW w:w="421" w:type="dxa"/>
          </w:tcPr>
          <w:p w:rsidR="00FD4E4C" w:rsidRPr="00FD4E4C" w:rsidRDefault="00FD4E4C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2. </w:t>
            </w:r>
          </w:p>
        </w:tc>
        <w:tc>
          <w:tcPr>
            <w:tcW w:w="1842" w:type="dxa"/>
          </w:tcPr>
          <w:p w:rsidR="00FD4E4C" w:rsidRPr="00FD4E4C" w:rsidRDefault="00FD4E4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82.3(0)</w:t>
            </w:r>
          </w:p>
          <w:p w:rsidR="00FD4E4C" w:rsidRDefault="009010D9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10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6F826E" wp14:editId="18EBB1F8">
                  <wp:extent cx="1023856" cy="1397204"/>
                  <wp:effectExtent l="0" t="0" r="5080" b="0"/>
                  <wp:docPr id="29" name="Рисунок 29" descr="Владимир Пропп - Морфология сказки. Исторические корни волшебной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Владимир Пропп - Морфология сказки. Исторические корни волшебной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37" cy="141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0D9" w:rsidRPr="00FD4E4C" w:rsidRDefault="009010D9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8" w:type="dxa"/>
          </w:tcPr>
          <w:p w:rsidR="00FD4E4C" w:rsidRPr="00FD4E4C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Пропп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Владимир Яковлевич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(фольклорист</w:t>
            </w:r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1895-1970)</w:t>
            </w:r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4E4C" w:rsidRPr="00FD4E4C" w:rsidRDefault="00FC60D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Морфология волшебной сказки</w:t>
            </w:r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>; Исторические корни волшебной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азки / Владимир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Азбука-Аттикус, 2021. - 636 с.</w:t>
            </w:r>
            <w:r w:rsidR="009010D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FD4E4C" w:rsidRPr="00FD4E4C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  <w:p w:rsidR="009010D9" w:rsidRPr="009010D9" w:rsidRDefault="009010D9" w:rsidP="009010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Яковлевич </w:t>
            </w:r>
            <w:proofErr w:type="spellStart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Пропп</w:t>
            </w:r>
            <w:proofErr w:type="spellEnd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 - отечественный исследователь, предвосхитивший в своих работах "Морфология сказки" и "Исторические корни волшебной сказки" всемирно известного "</w:t>
            </w:r>
            <w:proofErr w:type="spellStart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Тысячеликого</w:t>
            </w:r>
            <w:proofErr w:type="spellEnd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 xml:space="preserve"> героя" Джозефа </w:t>
            </w:r>
            <w:proofErr w:type="spellStart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Кэмпбелла</w:t>
            </w:r>
            <w:proofErr w:type="spellEnd"/>
            <w:r w:rsidRPr="00901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4E4C" w:rsidRPr="00FD4E4C" w:rsidRDefault="00FD4E4C" w:rsidP="0090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E4C" w:rsidRPr="00FD4E4C" w:rsidTr="00E70D8F">
        <w:trPr>
          <w:jc w:val="center"/>
        </w:trPr>
        <w:tc>
          <w:tcPr>
            <w:tcW w:w="421" w:type="dxa"/>
          </w:tcPr>
          <w:p w:rsidR="00FD4E4C" w:rsidRPr="00FD4E4C" w:rsidRDefault="00FD4E4C" w:rsidP="00BF6C3E">
            <w:pPr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842" w:type="dxa"/>
          </w:tcPr>
          <w:p w:rsidR="00FD4E4C" w:rsidRPr="00FD4E4C" w:rsidRDefault="00FD4E4C" w:rsidP="00BF6C3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4E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82.3(2Рос=Рус)</w:t>
            </w:r>
          </w:p>
          <w:p w:rsidR="00FD4E4C" w:rsidRPr="00FD4E4C" w:rsidRDefault="009010D9" w:rsidP="00BF6C3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10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87C90" wp14:editId="6EEF67B7">
                  <wp:extent cx="1026581" cy="1455420"/>
                  <wp:effectExtent l="0" t="0" r="2540" b="0"/>
                  <wp:docPr id="30" name="Рисунок 30" descr="Русский героический эп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усский героический эп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94" cy="147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8" w:type="dxa"/>
          </w:tcPr>
          <w:p w:rsidR="00FD4E4C" w:rsidRPr="00FD4E4C" w:rsidRDefault="00FD4E4C" w:rsidP="00BF6C3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Пропп</w:t>
            </w:r>
            <w:proofErr w:type="spellEnd"/>
            <w:r w:rsidRPr="00FD4E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Владимир</w:t>
            </w:r>
            <w:r w:rsidR="00FC60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Яковлевич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 xml:space="preserve"> (фольклорист; 1895-1970)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4E4C" w:rsidRPr="00FD4E4C" w:rsidRDefault="00FD4E4C" w:rsidP="00BF6C3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Русский героический 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 xml:space="preserve">эпос / В. </w:t>
            </w:r>
            <w:proofErr w:type="spellStart"/>
            <w:r w:rsidR="00FC60D7">
              <w:rPr>
                <w:rFonts w:ascii="Times New Roman" w:hAnsi="Times New Roman" w:cs="Times New Roman"/>
                <w:sz w:val="24"/>
                <w:szCs w:val="24"/>
              </w:rPr>
              <w:t>Пропп</w:t>
            </w:r>
            <w:proofErr w:type="spellEnd"/>
            <w:r w:rsidR="00FC60D7"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 w:rsidR="00FC60D7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>Азбука-Аттикус, 2021. - 795 с.                                                    Экз.: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4E4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FD4E4C">
              <w:rPr>
                <w:rFonts w:ascii="Times New Roman" w:hAnsi="Times New Roman" w:cs="Times New Roman"/>
                <w:sz w:val="24"/>
                <w:szCs w:val="24"/>
              </w:rPr>
              <w:t>(1), Б1(1)</w:t>
            </w:r>
          </w:p>
          <w:p w:rsidR="00FD4E4C" w:rsidRPr="00FD4E4C" w:rsidRDefault="00FD4E4C" w:rsidP="00BF6C3E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>Данна</w:t>
            </w:r>
            <w:r w:rsidR="009010D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D4E4C">
              <w:rPr>
                <w:rFonts w:ascii="Times New Roman" w:hAnsi="Times New Roman" w:cs="Times New Roman"/>
                <w:sz w:val="24"/>
                <w:szCs w:val="24"/>
              </w:rPr>
              <w:t xml:space="preserve"> книга оказалась первым и до сих пор единственным фундаментальным исследованием, посвященный былинам. Автор предпринял их сюжетно-тематический и поэтический анализ. Обилие фактического материала и системность анализа делает книгу интересной не только для специалистов по фольклору, но и для всех ценителей народной культуры.</w:t>
            </w:r>
          </w:p>
        </w:tc>
      </w:tr>
    </w:tbl>
    <w:p w:rsidR="005B2960" w:rsidRPr="003949F1" w:rsidRDefault="005B2960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89875116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ЛИТЕРАТУРОВЕДЕНИЕ</w:t>
      </w:r>
      <w:bookmarkEnd w:id="9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1837"/>
        <w:gridCol w:w="7418"/>
      </w:tblGrid>
      <w:tr w:rsidR="005B2960" w:rsidRPr="005B2960" w:rsidTr="00E70D8F">
        <w:trPr>
          <w:jc w:val="center"/>
        </w:trPr>
        <w:tc>
          <w:tcPr>
            <w:tcW w:w="426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37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83.3(2Рос=Рус)6-8</w:t>
            </w:r>
          </w:p>
          <w:p w:rsidR="005B2960" w:rsidRDefault="00AA1CB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1C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40B20C" wp14:editId="49FB48C8">
                  <wp:extent cx="1021308" cy="1441095"/>
                  <wp:effectExtent l="0" t="0" r="7620" b="6985"/>
                  <wp:docPr id="35" name="Рисунок 35" descr="Владимир Набоков, отец Владимира Набо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Владимир Набоков, отец Владимира Набо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61" cy="145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CB8" w:rsidRPr="005B2960" w:rsidRDefault="00AA1CB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8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Аросев, Григорий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 xml:space="preserve"> (писатель, журналист)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Владимир Набоков, от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>ец Владимира Набокова / Г. Аросев. - Москва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 Ал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>ьпина нон-фикшн, 2021. - 366 с.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C60D7">
              <w:rPr>
                <w:rFonts w:ascii="Times New Roman" w:hAnsi="Times New Roman" w:cs="Times New Roman"/>
                <w:sz w:val="24"/>
                <w:szCs w:val="24"/>
              </w:rPr>
              <w:t xml:space="preserve"> ил. </w:t>
            </w:r>
          </w:p>
          <w:p w:rsidR="005B2960" w:rsidRPr="005B2960" w:rsidRDefault="00FC60D7" w:rsidP="00FC60D7">
            <w:pPr>
              <w:tabs>
                <w:tab w:val="left" w:pos="466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(1), Б8(1), Б2(1)</w:t>
            </w:r>
          </w:p>
          <w:p w:rsidR="00AA1CB8" w:rsidRPr="00AA1CB8" w:rsidRDefault="00AA1CB8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CB8">
              <w:rPr>
                <w:rFonts w:ascii="Times New Roman" w:hAnsi="Times New Roman" w:cs="Times New Roman"/>
                <w:sz w:val="24"/>
                <w:szCs w:val="24"/>
              </w:rPr>
              <w:t>Сведений о Набокове-старшем сохранилось немало, есть посвященные ему исследования, но все равно остается много темных пятен, неясностей, неточностей. Эти лакуны восполняет первая полная биография Владимира Дмитриевича Набокова, написанная берлинским писателем Григорием Аросевым.</w:t>
            </w:r>
          </w:p>
          <w:p w:rsidR="00AA1CB8" w:rsidRPr="005B2960" w:rsidRDefault="00AA1CB8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960" w:rsidRPr="005B2960" w:rsidTr="00E70D8F">
        <w:trPr>
          <w:jc w:val="center"/>
        </w:trPr>
        <w:tc>
          <w:tcPr>
            <w:tcW w:w="426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837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83.3</w:t>
            </w:r>
          </w:p>
          <w:p w:rsidR="005B2960" w:rsidRPr="005B2960" w:rsidRDefault="00AA1CB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1C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3002B8" wp14:editId="32E50484">
                  <wp:extent cx="1017905" cy="1367942"/>
                  <wp:effectExtent l="0" t="0" r="0" b="3810"/>
                  <wp:docPr id="34" name="Рисунок 34" descr="Бесполезная классика. Почему художественная литература лучше учебников по управлен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Бесполезная классика. Почему художественная литература лучше учебников по управлен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39" cy="13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8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Клейн, Леонид.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>сполезная классика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 почему художественная литература лучше учебников по упра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>влению / Л. Клейн. - Москва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 Ал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ьпина </w:t>
            </w:r>
            <w:proofErr w:type="spellStart"/>
            <w:r w:rsidR="00BB0236">
              <w:rPr>
                <w:rFonts w:ascii="Times New Roman" w:hAnsi="Times New Roman" w:cs="Times New Roman"/>
                <w:sz w:val="24"/>
                <w:szCs w:val="24"/>
              </w:rPr>
              <w:t>Паблишер</w:t>
            </w:r>
            <w:proofErr w:type="spellEnd"/>
            <w:r w:rsidR="00BB0236">
              <w:rPr>
                <w:rFonts w:ascii="Times New Roman" w:hAnsi="Times New Roman" w:cs="Times New Roman"/>
                <w:sz w:val="24"/>
                <w:szCs w:val="24"/>
              </w:rPr>
              <w:t>, 2021. - 210 с.                                                                   Экз.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: Б2(1),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5B2960" w:rsidRPr="005B2960" w:rsidRDefault="005B2960" w:rsidP="00BB023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Новое прочтение 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 классики. Толстой, Гоголь и Шукшин вместо учебников по менеджменту. Книга основана на многолетнем опыте работы автора в корпоративных университетах российских и зарубежных компаний.</w:t>
            </w:r>
          </w:p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960" w:rsidRPr="005B2960" w:rsidTr="00E70D8F">
        <w:trPr>
          <w:jc w:val="center"/>
        </w:trPr>
        <w:tc>
          <w:tcPr>
            <w:tcW w:w="426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837" w:type="dxa"/>
          </w:tcPr>
          <w:p w:rsid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83.3(0)</w:t>
            </w:r>
          </w:p>
          <w:p w:rsidR="00AA1CB8" w:rsidRPr="005B2960" w:rsidRDefault="00AA1CB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B2960" w:rsidRPr="005B2960" w:rsidRDefault="00AA1CB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1CB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AF6F06" wp14:editId="14433EB4">
                  <wp:extent cx="1026715" cy="1550823"/>
                  <wp:effectExtent l="0" t="0" r="2540" b="0"/>
                  <wp:docPr id="33" name="Рисунок 33" descr="Антанасиевич, Брехунец, Бобылев - Мир комиксов: протообразы, японская манга, кинокомик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Антанасиевич, Брехунец, Бобылев - Мир комиксов: протообразы, японская манга, кинокомик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77" cy="156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8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комиксов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протообразы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, японская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манга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, кинокомикс / ред.-сос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т. Ю. А. </w:t>
            </w:r>
            <w:proofErr w:type="spellStart"/>
            <w:r w:rsidR="00BB0236">
              <w:rPr>
                <w:rFonts w:ascii="Times New Roman" w:hAnsi="Times New Roman" w:cs="Times New Roman"/>
                <w:sz w:val="24"/>
                <w:szCs w:val="24"/>
              </w:rPr>
              <w:t>Магера</w:t>
            </w:r>
            <w:proofErr w:type="spellEnd"/>
            <w:r w:rsidR="00BB0236">
              <w:rPr>
                <w:rFonts w:ascii="Times New Roman" w:hAnsi="Times New Roman" w:cs="Times New Roman"/>
                <w:sz w:val="24"/>
                <w:szCs w:val="24"/>
              </w:rPr>
              <w:t>. - Екатеринбург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 Фа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>брика комиксов, 2020. - 238 с.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. ил. </w:t>
            </w:r>
          </w:p>
          <w:p w:rsidR="005B2960" w:rsidRPr="005B2960" w:rsidRDefault="00BB0236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5B2960"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5B2960" w:rsidRPr="005B2960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5B2960" w:rsidRPr="005B2960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  <w:p w:rsidR="00AA1CB8" w:rsidRDefault="00AA1CB8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CB8">
              <w:rPr>
                <w:rFonts w:ascii="Times New Roman" w:hAnsi="Times New Roman" w:cs="Times New Roman"/>
                <w:sz w:val="24"/>
                <w:szCs w:val="24"/>
              </w:rPr>
              <w:t xml:space="preserve">Данная книга представляет собой сборник статей ведущих русскоязычных ученых и </w:t>
            </w:r>
            <w:proofErr w:type="spellStart"/>
            <w:r w:rsidRPr="00AA1CB8">
              <w:rPr>
                <w:rFonts w:ascii="Times New Roman" w:hAnsi="Times New Roman" w:cs="Times New Roman"/>
                <w:sz w:val="24"/>
                <w:szCs w:val="24"/>
              </w:rPr>
              <w:t>блогеров</w:t>
            </w:r>
            <w:proofErr w:type="spellEnd"/>
            <w:r w:rsidRPr="00AA1CB8">
              <w:rPr>
                <w:rFonts w:ascii="Times New Roman" w:hAnsi="Times New Roman" w:cs="Times New Roman"/>
                <w:sz w:val="24"/>
                <w:szCs w:val="24"/>
              </w:rPr>
              <w:t xml:space="preserve">, исследующих комиксы в области литературоведения, истории, японистики, киноведения, социологии. В книге четыре раздела, знакомящих читателя со спецификой комиксов в зависимости от их национальной принадлежности (славянский, японский, американский, европейский комикс) и формы бытования (диафильм, кинокомикс, рекламные технологии). </w:t>
            </w:r>
          </w:p>
          <w:p w:rsidR="00BF6C3E" w:rsidRDefault="00BF6C3E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81F" w:rsidRPr="00AA1CB8" w:rsidRDefault="0051681F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960" w:rsidRPr="005B2960" w:rsidRDefault="005B2960" w:rsidP="00AA1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960" w:rsidRPr="005B2960" w:rsidTr="00E70D8F">
        <w:trPr>
          <w:jc w:val="center"/>
        </w:trPr>
        <w:tc>
          <w:tcPr>
            <w:tcW w:w="426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4. </w:t>
            </w:r>
          </w:p>
        </w:tc>
        <w:tc>
          <w:tcPr>
            <w:tcW w:w="1837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83.3(0)</w:t>
            </w:r>
          </w:p>
          <w:p w:rsidR="005B2960" w:rsidRPr="005B2960" w:rsidRDefault="00AA1CB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A1CB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16C6C5" wp14:editId="75D439EC">
                  <wp:extent cx="1013678" cy="1484985"/>
                  <wp:effectExtent l="0" t="0" r="0" b="1270"/>
                  <wp:docPr id="32" name="Рисунок 32" descr="Юлия Магера - Мир комиксов-2020. Диафильм, супергерои, японская субкульту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Юлия Магера - Мир комиксов-2020. Диафильм, супергерои, японская субкульту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77" cy="149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8" w:type="dxa"/>
          </w:tcPr>
          <w:p w:rsidR="005B2960" w:rsidRPr="005B2960" w:rsidRDefault="005B2960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комиксов-2020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 диафильм, супергерои, я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понская субкультура 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/ редактор-сос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тавитель Ю. А. </w:t>
            </w:r>
            <w:proofErr w:type="spellStart"/>
            <w:r w:rsidR="00BB0236">
              <w:rPr>
                <w:rFonts w:ascii="Times New Roman" w:hAnsi="Times New Roman" w:cs="Times New Roman"/>
                <w:sz w:val="24"/>
                <w:szCs w:val="24"/>
              </w:rPr>
              <w:t>Магера</w:t>
            </w:r>
            <w:proofErr w:type="spellEnd"/>
            <w:r w:rsidR="00BB0236">
              <w:rPr>
                <w:rFonts w:ascii="Times New Roman" w:hAnsi="Times New Roman" w:cs="Times New Roman"/>
                <w:sz w:val="24"/>
                <w:szCs w:val="24"/>
              </w:rPr>
              <w:t>. - Москва; Екатеринбург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: Фа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брика комиксов, 2021. - 302 с.;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. ил.</w:t>
            </w:r>
            <w:r w:rsidR="00BB02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Экз.</w:t>
            </w: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5B2960" w:rsidRPr="005B2960" w:rsidRDefault="005B2960" w:rsidP="00BB023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0">
              <w:rPr>
                <w:rFonts w:ascii="Times New Roman" w:hAnsi="Times New Roman" w:cs="Times New Roman"/>
                <w:sz w:val="24"/>
                <w:szCs w:val="24"/>
              </w:rPr>
              <w:t xml:space="preserve">В книге собраны статьи отечественных и зарубежных ученых, исследующих комиксы, а также их анимационные и киноверсии, в трех регионах: России, США и Японии. Каждый из трех разделов освещает такие подходы к изучению комиксов, как репрезентация образов, историческая ретроспектива, гендерные исследования, психоаналитическая концепция, </w:t>
            </w:r>
            <w:proofErr w:type="spellStart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нарратология</w:t>
            </w:r>
            <w:proofErr w:type="spellEnd"/>
            <w:r w:rsidRPr="005B2960">
              <w:rPr>
                <w:rFonts w:ascii="Times New Roman" w:hAnsi="Times New Roman" w:cs="Times New Roman"/>
                <w:sz w:val="24"/>
                <w:szCs w:val="24"/>
              </w:rPr>
              <w:t>, кинематографические приемы и др.</w:t>
            </w:r>
          </w:p>
        </w:tc>
      </w:tr>
    </w:tbl>
    <w:p w:rsidR="00B70A77" w:rsidRPr="003949F1" w:rsidRDefault="00B70A77" w:rsidP="00BF6C3E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89875117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ИСКУССТВО</w:t>
      </w:r>
      <w:bookmarkEnd w:id="1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7681"/>
      </w:tblGrid>
      <w:tr w:rsidR="00B70A77" w:rsidRPr="00B70A77" w:rsidTr="00E70D8F">
        <w:trPr>
          <w:jc w:val="center"/>
        </w:trPr>
        <w:tc>
          <w:tcPr>
            <w:tcW w:w="421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42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85.143(3)</w:t>
            </w:r>
          </w:p>
          <w:p w:rsidR="00B70A77" w:rsidRPr="00B70A77" w:rsidRDefault="00BB0236" w:rsidP="00B70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023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198EB2" wp14:editId="6484287D">
                  <wp:extent cx="1064405" cy="1068019"/>
                  <wp:effectExtent l="0" t="0" r="2540" b="0"/>
                  <wp:docPr id="31" name="Рисунок 31" descr="https://static.my-shop.ru/product/3/391/390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atic.my-shop.ru/product/3/391/3904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09" cy="108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B70A77" w:rsidRPr="00B70A77" w:rsidRDefault="00BB0236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Бордман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Айлин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A77" w:rsidRPr="00B70A77" w:rsidRDefault="00BB0236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Клод Моне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: идеи импрессионизма для повсед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невной жизни / А.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Бордман</w:t>
            </w:r>
            <w:proofErr w:type="spellEnd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пер. с англ.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Крякиной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: Азбука-Аттикус,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 - 194 с.: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ил.                                               Экз.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: Б1(1)</w:t>
            </w:r>
          </w:p>
          <w:p w:rsidR="00B70A77" w:rsidRDefault="00BB0236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36">
              <w:rPr>
                <w:rFonts w:ascii="Times New Roman" w:hAnsi="Times New Roman" w:cs="Times New Roman"/>
                <w:sz w:val="24"/>
                <w:szCs w:val="24"/>
              </w:rPr>
              <w:t>Дом и сад Клода Моне, одного из основателей французского импрессионизма, дарят не меньше вдохновения, чем его живопись</w:t>
            </w:r>
            <w:r w:rsidR="00BF6C3E"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 w:rsidRPr="00BB0236">
              <w:rPr>
                <w:rFonts w:ascii="Times New Roman" w:hAnsi="Times New Roman" w:cs="Times New Roman"/>
                <w:sz w:val="24"/>
                <w:szCs w:val="24"/>
              </w:rPr>
              <w:t xml:space="preserve">ормандская деревушка </w:t>
            </w:r>
            <w:proofErr w:type="spellStart"/>
            <w:r w:rsidRPr="00BB0236">
              <w:rPr>
                <w:rFonts w:ascii="Times New Roman" w:hAnsi="Times New Roman" w:cs="Times New Roman"/>
                <w:sz w:val="24"/>
                <w:szCs w:val="24"/>
              </w:rPr>
              <w:t>Живерни</w:t>
            </w:r>
            <w:proofErr w:type="spellEnd"/>
            <w:r w:rsidRPr="00BB0236">
              <w:rPr>
                <w:rFonts w:ascii="Times New Roman" w:hAnsi="Times New Roman" w:cs="Times New Roman"/>
                <w:sz w:val="24"/>
                <w:szCs w:val="24"/>
              </w:rPr>
              <w:t xml:space="preserve">, в которой Моне обосновался в 1883 году, занимает третье место по популярности среди туристических направлений Франции. </w:t>
            </w:r>
            <w:proofErr w:type="gramStart"/>
            <w:r w:rsidR="00BF6C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B0236">
              <w:rPr>
                <w:rFonts w:ascii="Times New Roman" w:hAnsi="Times New Roman" w:cs="Times New Roman"/>
                <w:sz w:val="24"/>
                <w:szCs w:val="24"/>
              </w:rPr>
              <w:t>ллюстрированное издание — источник творческих идей от Моне, которые можно привнести в свою жизнь независимо от того, есть ли у вас загородный дом или небольшая городская квартира, большой тенистый сад с прудом или всего лишь подоконник</w:t>
            </w:r>
            <w:r w:rsidR="00AA1C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A1CB8" w:rsidRPr="00B70A77" w:rsidRDefault="00AA1CB8" w:rsidP="00AA1CB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77" w:rsidRPr="00B70A77" w:rsidTr="00E70D8F">
        <w:trPr>
          <w:jc w:val="center"/>
        </w:trPr>
        <w:tc>
          <w:tcPr>
            <w:tcW w:w="421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842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85.335.41</w:t>
            </w:r>
          </w:p>
          <w:p w:rsidR="00B70A77" w:rsidRDefault="00300165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016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819C5C" wp14:editId="47584DB0">
                  <wp:extent cx="1008380" cy="1250899"/>
                  <wp:effectExtent l="0" t="0" r="1270" b="6985"/>
                  <wp:docPr id="16" name="Рисунок 16" descr="Александр Васькин - Большой театр. От Федора Шаляпина до Майи Плисецк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Васькин - Большой театр. От Федора Шаляпина до Майи Плисецк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49" cy="128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165" w:rsidRPr="00B70A77" w:rsidRDefault="00300165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1" w:type="dxa"/>
          </w:tcPr>
          <w:p w:rsidR="00B70A77" w:rsidRPr="00B70A77" w:rsidRDefault="007733B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Васькин, Александр 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(историк; журналист; 1975- )</w:t>
            </w:r>
          </w:p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Большой театр от Федора Шаляпи</w:t>
            </w:r>
            <w:r w:rsidR="007733BB">
              <w:rPr>
                <w:rFonts w:ascii="Times New Roman" w:hAnsi="Times New Roman" w:cs="Times New Roman"/>
                <w:sz w:val="24"/>
                <w:szCs w:val="24"/>
              </w:rPr>
              <w:t xml:space="preserve">на до Майи Плисецкой / А. Васькин. - Москва, 2021. – 654 с.; </w:t>
            </w:r>
            <w:proofErr w:type="spellStart"/>
            <w:r w:rsidR="007733BB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="007733BB">
              <w:rPr>
                <w:rFonts w:ascii="Times New Roman" w:hAnsi="Times New Roman" w:cs="Times New Roman"/>
                <w:sz w:val="24"/>
                <w:szCs w:val="24"/>
              </w:rPr>
              <w:t>. ил.</w:t>
            </w:r>
            <w:r w:rsidR="00BF6C3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7733BB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: Б</w:t>
            </w:r>
            <w:proofErr w:type="gramStart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(1), </w:t>
            </w:r>
            <w:proofErr w:type="spellStart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  <w:p w:rsidR="00300165" w:rsidRPr="00300165" w:rsidRDefault="00300165" w:rsidP="003001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165">
              <w:rPr>
                <w:rFonts w:ascii="Times New Roman" w:hAnsi="Times New Roman" w:cs="Times New Roman"/>
                <w:sz w:val="24"/>
                <w:szCs w:val="24"/>
              </w:rPr>
              <w:t>Жизнь знаменитых певцов и артистов балета, известных дирижеров и музыкантов, главных режиссеров и художников, простых суфлеров и гримеров и даже зрителей из партера, царской ложи и галерки — все переплелось в этой необычной книге.</w:t>
            </w:r>
          </w:p>
          <w:p w:rsidR="00B70A77" w:rsidRPr="00B70A77" w:rsidRDefault="00B70A77" w:rsidP="00300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77" w:rsidRPr="00B70A77" w:rsidTr="00E70D8F">
        <w:trPr>
          <w:jc w:val="center"/>
        </w:trPr>
        <w:tc>
          <w:tcPr>
            <w:tcW w:w="421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842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85.31</w:t>
            </w:r>
          </w:p>
          <w:p w:rsidR="00B70A77" w:rsidRDefault="00300165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016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251C3F" wp14:editId="4EB99273">
                  <wp:extent cx="1021023" cy="1228953"/>
                  <wp:effectExtent l="0" t="0" r="8255" b="0"/>
                  <wp:docPr id="36" name="Рисунок 36" descr="Михаил Казиник - Музыкальные антидепрессан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ихаил Казиник - Музыкальные антидепрессан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45" cy="124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165" w:rsidRPr="00B70A77" w:rsidRDefault="00300165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1" w:type="dxa"/>
          </w:tcPr>
          <w:p w:rsidR="00B70A77" w:rsidRPr="00B70A77" w:rsidRDefault="007733B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Казиник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Михаил Семенович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(муз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ыкант; просветитель; 1951-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Музыкальные антидепресс</w:t>
            </w:r>
            <w:r w:rsidR="007733BB">
              <w:rPr>
                <w:rFonts w:ascii="Times New Roman" w:hAnsi="Times New Roman" w:cs="Times New Roman"/>
                <w:sz w:val="24"/>
                <w:szCs w:val="24"/>
              </w:rPr>
              <w:t xml:space="preserve">анты / М. </w:t>
            </w:r>
            <w:proofErr w:type="spellStart"/>
            <w:r w:rsidR="007733BB">
              <w:rPr>
                <w:rFonts w:ascii="Times New Roman" w:hAnsi="Times New Roman" w:cs="Times New Roman"/>
                <w:sz w:val="24"/>
                <w:szCs w:val="24"/>
              </w:rPr>
              <w:t>Казиник</w:t>
            </w:r>
            <w:proofErr w:type="spellEnd"/>
            <w:r w:rsidR="007733BB"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 w:rsidR="007733BB">
              <w:rPr>
                <w:rFonts w:ascii="Times New Roman" w:hAnsi="Times New Roman" w:cs="Times New Roman"/>
                <w:sz w:val="24"/>
                <w:szCs w:val="24"/>
              </w:rPr>
              <w:t>Бослен</w:t>
            </w:r>
            <w:proofErr w:type="spellEnd"/>
            <w:r w:rsidR="007733BB">
              <w:rPr>
                <w:rFonts w:ascii="Times New Roman" w:hAnsi="Times New Roman" w:cs="Times New Roman"/>
                <w:sz w:val="24"/>
                <w:szCs w:val="24"/>
              </w:rPr>
              <w:t>, 2021. - 318 с.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: ил., </w:t>
            </w:r>
            <w:proofErr w:type="spellStart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016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7733BB"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(2), Б7(1), Б1(1), Б9(1)</w:t>
            </w:r>
          </w:p>
          <w:p w:rsidR="00B70A77" w:rsidRPr="00B70A77" w:rsidRDefault="00B70A77" w:rsidP="007733B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Автор доказывает, музыка действует на человека, как сильнейший </w:t>
            </w:r>
            <w:r w:rsidR="00300165" w:rsidRPr="00B70A77">
              <w:rPr>
                <w:rFonts w:ascii="Times New Roman" w:hAnsi="Times New Roman" w:cs="Times New Roman"/>
                <w:sz w:val="24"/>
                <w:szCs w:val="24"/>
              </w:rPr>
              <w:t>антидепрессант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. Он рассказывает множество невероятных историй из жизни композиторов, обращает внимание на любопытные факты, в легкой форме помогает понять особенности строения и музыкального языка известных сочинений, шлягера. </w:t>
            </w:r>
          </w:p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A77" w:rsidRPr="00B70A77" w:rsidTr="00E70D8F">
        <w:trPr>
          <w:jc w:val="center"/>
        </w:trPr>
        <w:tc>
          <w:tcPr>
            <w:tcW w:w="421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4. </w:t>
            </w:r>
          </w:p>
        </w:tc>
        <w:tc>
          <w:tcPr>
            <w:tcW w:w="1842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85.374.3(3)-8</w:t>
            </w:r>
          </w:p>
          <w:p w:rsidR="00B70A77" w:rsidRPr="00B70A77" w:rsidRDefault="00300165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016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B42B32" wp14:editId="72E9FBDF">
                  <wp:extent cx="1040894" cy="1463040"/>
                  <wp:effectExtent l="0" t="0" r="6985" b="3810"/>
                  <wp:docPr id="37" name="Рисунок 37" descr="Зеленый с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еленый с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47" cy="14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1" w:type="dxa"/>
          </w:tcPr>
          <w:p w:rsidR="00B70A77" w:rsidRPr="00B70A77" w:rsidRDefault="007733B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МакКонехи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Мэттью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 (амер.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актер; 1969- )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A77" w:rsidRPr="00B70A77" w:rsidRDefault="007733B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Зеленый свет /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Макконахи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перевод с англ. А.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Питчер. - Санкт-</w:t>
            </w:r>
            <w:r w:rsidR="00BF6C3E">
              <w:rPr>
                <w:rFonts w:ascii="Times New Roman" w:hAnsi="Times New Roman" w:cs="Times New Roman"/>
                <w:sz w:val="24"/>
                <w:szCs w:val="24"/>
              </w:rPr>
              <w:t>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2021. - 316 с.</w:t>
            </w:r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. ил</w:t>
            </w:r>
            <w:proofErr w:type="gramStart"/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6C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(1), Б</w:t>
            </w:r>
            <w:proofErr w:type="gramStart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(1), </w:t>
            </w:r>
            <w:proofErr w:type="spellStart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ОиЕФ</w:t>
            </w:r>
            <w:proofErr w:type="spellEnd"/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  <w:p w:rsidR="00300165" w:rsidRPr="00B70A77" w:rsidRDefault="00300165" w:rsidP="00A7190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165">
              <w:rPr>
                <w:rFonts w:ascii="Times New Roman" w:hAnsi="Times New Roman" w:cs="Times New Roman"/>
                <w:sz w:val="24"/>
                <w:szCs w:val="24"/>
              </w:rPr>
              <w:t xml:space="preserve">Став звездой романтических комедий, </w:t>
            </w:r>
            <w:proofErr w:type="spellStart"/>
            <w:r w:rsidRPr="00300165">
              <w:rPr>
                <w:rFonts w:ascii="Times New Roman" w:hAnsi="Times New Roman" w:cs="Times New Roman"/>
                <w:sz w:val="24"/>
                <w:szCs w:val="24"/>
              </w:rPr>
              <w:t>Макконахи</w:t>
            </w:r>
            <w:proofErr w:type="spellEnd"/>
            <w:r w:rsidRPr="00300165">
              <w:rPr>
                <w:rFonts w:ascii="Times New Roman" w:hAnsi="Times New Roman" w:cs="Times New Roman"/>
                <w:sz w:val="24"/>
                <w:szCs w:val="24"/>
              </w:rPr>
              <w:t xml:space="preserve"> решил переломить судьбу и реализоваться как серьезный драматический</w:t>
            </w:r>
            <w:r w:rsidR="00BF6C3E">
              <w:rPr>
                <w:rFonts w:ascii="Times New Roman" w:hAnsi="Times New Roman" w:cs="Times New Roman"/>
                <w:sz w:val="24"/>
                <w:szCs w:val="24"/>
              </w:rPr>
              <w:t xml:space="preserve"> актер. </w:t>
            </w:r>
            <w:proofErr w:type="gramStart"/>
            <w:r w:rsidR="00BF6C3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00165">
              <w:rPr>
                <w:rFonts w:ascii="Times New Roman" w:hAnsi="Times New Roman" w:cs="Times New Roman"/>
                <w:sz w:val="24"/>
                <w:szCs w:val="24"/>
              </w:rPr>
              <w:t xml:space="preserve">его ему стоило это решение – и другие судьбоносные решения в его жизни: уехать после школы на год в Австралию, сменить юридический факультет на институт кинематографии, три года прожить на колесах, путешествуя от одной съемочной площадки к другой на </w:t>
            </w:r>
            <w:proofErr w:type="spellStart"/>
            <w:r w:rsidRPr="00300165">
              <w:rPr>
                <w:rFonts w:ascii="Times New Roman" w:hAnsi="Times New Roman" w:cs="Times New Roman"/>
                <w:sz w:val="24"/>
                <w:szCs w:val="24"/>
              </w:rPr>
              <w:t>автотрейлере</w:t>
            </w:r>
            <w:proofErr w:type="spellEnd"/>
            <w:r w:rsidRPr="00300165">
              <w:rPr>
                <w:rFonts w:ascii="Times New Roman" w:hAnsi="Times New Roman" w:cs="Times New Roman"/>
                <w:sz w:val="24"/>
                <w:szCs w:val="24"/>
              </w:rPr>
              <w:t xml:space="preserve"> в компании дворняги по кличке Мисс </w:t>
            </w:r>
            <w:proofErr w:type="spellStart"/>
            <w:r w:rsidRPr="00300165">
              <w:rPr>
                <w:rFonts w:ascii="Times New Roman" w:hAnsi="Times New Roman" w:cs="Times New Roman"/>
                <w:sz w:val="24"/>
                <w:szCs w:val="24"/>
              </w:rPr>
              <w:t>Хад</w:t>
            </w:r>
            <w:proofErr w:type="spellEnd"/>
            <w:r w:rsidRPr="00300165">
              <w:rPr>
                <w:rFonts w:ascii="Times New Roman" w:hAnsi="Times New Roman" w:cs="Times New Roman"/>
                <w:sz w:val="24"/>
                <w:szCs w:val="24"/>
              </w:rPr>
              <w:t>, и гл</w:t>
            </w:r>
            <w:r w:rsidR="00A7190F">
              <w:rPr>
                <w:rFonts w:ascii="Times New Roman" w:hAnsi="Times New Roman" w:cs="Times New Roman"/>
                <w:sz w:val="24"/>
                <w:szCs w:val="24"/>
              </w:rPr>
              <w:t>авное – заслужить уважение отца.</w:t>
            </w:r>
            <w:proofErr w:type="gramEnd"/>
          </w:p>
        </w:tc>
      </w:tr>
      <w:tr w:rsidR="00B70A77" w:rsidRPr="00B70A77" w:rsidTr="00E70D8F">
        <w:trPr>
          <w:jc w:val="center"/>
        </w:trPr>
        <w:tc>
          <w:tcPr>
            <w:tcW w:w="421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5. </w:t>
            </w:r>
          </w:p>
        </w:tc>
        <w:tc>
          <w:tcPr>
            <w:tcW w:w="1842" w:type="dxa"/>
          </w:tcPr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0A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85.133(2СПб)</w:t>
            </w:r>
          </w:p>
          <w:p w:rsidR="00B70A77" w:rsidRPr="00B70A77" w:rsidRDefault="00CE65E9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65E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AE2011" wp14:editId="0010EC52">
                  <wp:extent cx="1031843" cy="1448410"/>
                  <wp:effectExtent l="0" t="0" r="0" b="0"/>
                  <wp:docPr id="38" name="Рисунок 38" descr="Сергей Носов - Тайная жизнь петербургских памятников. Полная верс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ергей Носов - Тайная жизнь петербургских памятников. Полная верс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33" cy="147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B70A77" w:rsidRPr="00B70A77" w:rsidRDefault="003A24C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Носов, Сергей 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(рос. писатель; 1957- )</w:t>
            </w:r>
            <w:r w:rsidR="00B70A77"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A77" w:rsidRPr="00B70A77" w:rsidRDefault="00B70A77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Тайная</w:t>
            </w:r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 жизнь петербургских памятников: полная версия / С. Носов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; фотог</w:t>
            </w:r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рафии автора. - Санкт-Петербург: </w:t>
            </w:r>
            <w:proofErr w:type="spellStart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Лимбус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 Пресс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: Издательс</w:t>
            </w:r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тво К. </w:t>
            </w:r>
            <w:proofErr w:type="spellStart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Тублина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, 2021. - 524 с.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. ил</w:t>
            </w:r>
            <w:proofErr w:type="gramStart"/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="003A24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7190F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3A24C7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: Б</w:t>
            </w:r>
            <w:proofErr w:type="gramStart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B70A77">
              <w:rPr>
                <w:rFonts w:ascii="Times New Roman" w:hAnsi="Times New Roman" w:cs="Times New Roman"/>
                <w:sz w:val="24"/>
                <w:szCs w:val="24"/>
              </w:rPr>
              <w:t>(1).</w:t>
            </w:r>
          </w:p>
          <w:p w:rsidR="00B70A77" w:rsidRPr="00B70A77" w:rsidRDefault="006043C6" w:rsidP="006043C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3C6">
              <w:rPr>
                <w:rFonts w:ascii="Times New Roman" w:hAnsi="Times New Roman" w:cs="Times New Roman"/>
                <w:sz w:val="24"/>
                <w:szCs w:val="24"/>
              </w:rPr>
              <w:t>Занимательность, легкость повествования, неповторимая авторская интонация, ненавязчивый юмор, свежий и неожиданный взгляд на вещи, от которых не принято ждать ничего интересного, - все это есть в новой работе Носова.</w:t>
            </w:r>
          </w:p>
        </w:tc>
      </w:tr>
    </w:tbl>
    <w:p w:rsidR="009D2791" w:rsidRPr="003949F1" w:rsidRDefault="009D2791" w:rsidP="00A7190F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89875118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ФИЛОСОФИЯ</w:t>
      </w:r>
      <w:bookmarkEnd w:id="11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7540"/>
      </w:tblGrid>
      <w:tr w:rsidR="009D2791" w:rsidRPr="009D2791" w:rsidTr="00E70D8F">
        <w:trPr>
          <w:jc w:val="center"/>
        </w:trPr>
        <w:tc>
          <w:tcPr>
            <w:tcW w:w="421" w:type="dxa"/>
          </w:tcPr>
          <w:p w:rsidR="009D2791" w:rsidRPr="009D2791" w:rsidRDefault="009D2791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D279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42" w:type="dxa"/>
          </w:tcPr>
          <w:p w:rsidR="009D2791" w:rsidRPr="009D2791" w:rsidRDefault="009D2791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D27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87.3(7Сое)</w:t>
            </w:r>
          </w:p>
          <w:p w:rsidR="009D2791" w:rsidRPr="009D2791" w:rsidRDefault="00F1501E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0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D3D60" wp14:editId="60F8694F">
                  <wp:extent cx="1065204" cy="1580083"/>
                  <wp:effectExtent l="0" t="0" r="1905" b="1270"/>
                  <wp:docPr id="39" name="Рисунок 39" descr="Философия: Кому она нужн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илософия: Кому она нужн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24" cy="159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0" w:type="dxa"/>
          </w:tcPr>
          <w:p w:rsidR="009D2791" w:rsidRPr="009D2791" w:rsidRDefault="00A93FF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Рэнд,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(амер. писательница; 1905-1982)</w:t>
            </w:r>
            <w:r w:rsidR="009D2791" w:rsidRPr="009D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2791" w:rsidRPr="009D2791" w:rsidRDefault="009D2791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791">
              <w:rPr>
                <w:rFonts w:ascii="Times New Roman" w:hAnsi="Times New Roman" w:cs="Times New Roman"/>
                <w:sz w:val="24"/>
                <w:szCs w:val="24"/>
              </w:rPr>
              <w:t>Философ</w:t>
            </w:r>
            <w:r w:rsidR="00A93FF8">
              <w:rPr>
                <w:rFonts w:ascii="Times New Roman" w:hAnsi="Times New Roman" w:cs="Times New Roman"/>
                <w:sz w:val="24"/>
                <w:szCs w:val="24"/>
              </w:rPr>
              <w:t xml:space="preserve">ия: кому она нужна? / А. Рэнд; пер. с англ. И. Русина; предисл. Л. </w:t>
            </w:r>
            <w:proofErr w:type="spellStart"/>
            <w:r w:rsidR="00A93FF8">
              <w:rPr>
                <w:rFonts w:ascii="Times New Roman" w:hAnsi="Times New Roman" w:cs="Times New Roman"/>
                <w:sz w:val="24"/>
                <w:szCs w:val="24"/>
              </w:rPr>
              <w:t>Пейкоффа</w:t>
            </w:r>
            <w:proofErr w:type="spellEnd"/>
            <w:r w:rsidR="00A93FF8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r w:rsidRPr="009D2791">
              <w:rPr>
                <w:rFonts w:ascii="Times New Roman" w:hAnsi="Times New Roman" w:cs="Times New Roman"/>
                <w:sz w:val="24"/>
                <w:szCs w:val="24"/>
              </w:rPr>
              <w:t xml:space="preserve">: Альпина </w:t>
            </w:r>
            <w:proofErr w:type="spellStart"/>
            <w:r w:rsidR="00A93FF8">
              <w:rPr>
                <w:rFonts w:ascii="Times New Roman" w:hAnsi="Times New Roman" w:cs="Times New Roman"/>
                <w:sz w:val="24"/>
                <w:szCs w:val="24"/>
              </w:rPr>
              <w:t>Паблишер</w:t>
            </w:r>
            <w:proofErr w:type="spellEnd"/>
            <w:r w:rsidR="00A93FF8">
              <w:rPr>
                <w:rFonts w:ascii="Times New Roman" w:hAnsi="Times New Roman" w:cs="Times New Roman"/>
                <w:sz w:val="24"/>
                <w:szCs w:val="24"/>
              </w:rPr>
              <w:t>, 2021. – 306 с</w:t>
            </w:r>
            <w:r w:rsidRPr="009D27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791" w:rsidRPr="009D2791" w:rsidRDefault="00A93FF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="009D2791" w:rsidRPr="009D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2791" w:rsidRPr="009D2791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9D2791" w:rsidRPr="009D2791">
              <w:rPr>
                <w:rFonts w:ascii="Times New Roman" w:hAnsi="Times New Roman" w:cs="Times New Roman"/>
                <w:sz w:val="24"/>
                <w:szCs w:val="24"/>
              </w:rPr>
              <w:t>(2), Б8(1), Б1(1).</w:t>
            </w:r>
          </w:p>
          <w:p w:rsidR="009D2791" w:rsidRPr="009D2791" w:rsidRDefault="00F1501E" w:rsidP="00F150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01E">
              <w:rPr>
                <w:rFonts w:ascii="Times New Roman" w:hAnsi="Times New Roman" w:cs="Times New Roman"/>
                <w:sz w:val="24"/>
                <w:szCs w:val="24"/>
              </w:rPr>
              <w:t xml:space="preserve">Этот сборник эссе стал последней работой </w:t>
            </w:r>
            <w:proofErr w:type="spellStart"/>
            <w:r w:rsidRPr="00F1501E">
              <w:rPr>
                <w:rFonts w:ascii="Times New Roman" w:hAnsi="Times New Roman" w:cs="Times New Roman"/>
                <w:sz w:val="24"/>
                <w:szCs w:val="24"/>
              </w:rPr>
              <w:t>Айн</w:t>
            </w:r>
            <w:proofErr w:type="spellEnd"/>
            <w:r w:rsidRPr="00F1501E">
              <w:rPr>
                <w:rFonts w:ascii="Times New Roman" w:hAnsi="Times New Roman" w:cs="Times New Roman"/>
                <w:sz w:val="24"/>
                <w:szCs w:val="24"/>
              </w:rPr>
              <w:t xml:space="preserve"> Рэнд, над которым она работала перед смертью в 1982 г. В нем она обобщает и отстаивает свои философские взгляды, которые легли в основу ее бестселлеров «Атлант расправил плечи» и «Источник». Согласно ее идеям, разум – это не просто отличительная, но фундаментальная черта человека, благодаря которой он выживает.</w:t>
            </w:r>
          </w:p>
        </w:tc>
      </w:tr>
    </w:tbl>
    <w:p w:rsidR="000341A8" w:rsidRPr="003949F1" w:rsidRDefault="000341A8" w:rsidP="00A7190F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89875119"/>
      <w:r w:rsidRPr="003949F1">
        <w:rPr>
          <w:rFonts w:ascii="Times New Roman" w:hAnsi="Times New Roman" w:cs="Times New Roman"/>
          <w:b/>
          <w:bCs/>
          <w:color w:val="auto"/>
          <w:sz w:val="24"/>
          <w:szCs w:val="24"/>
        </w:rPr>
        <w:t>ПСИХОЛОГИЯ</w:t>
      </w:r>
      <w:bookmarkEnd w:id="12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1842"/>
        <w:gridCol w:w="7681"/>
      </w:tblGrid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88.26</w:t>
            </w:r>
          </w:p>
          <w:p w:rsidR="000341A8" w:rsidRPr="000341A8" w:rsidRDefault="0023526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526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5A6830" wp14:editId="795BEB07">
                  <wp:extent cx="1017029" cy="1536192"/>
                  <wp:effectExtent l="0" t="0" r="0" b="6985"/>
                  <wp:docPr id="40" name="Рисунок 40" descr="Марианна Вулф - Читающий мозг в цифровом мир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рианна Вулф - Читающий мозг в цифровом мир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43" cy="155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341A8" w:rsidRPr="000341A8" w:rsidRDefault="0023526C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Вулф, Марианна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Читающий мозг </w:t>
            </w:r>
            <w:r w:rsidR="00F1501E">
              <w:rPr>
                <w:rFonts w:ascii="Times New Roman" w:hAnsi="Times New Roman" w:cs="Times New Roman"/>
                <w:sz w:val="24"/>
                <w:szCs w:val="24"/>
              </w:rPr>
              <w:t>в цифровом мире / М. Вулф; [пер. с англ. Яз.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М. М.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Таштемиро</w:t>
            </w:r>
            <w:r w:rsidR="00F1501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F1501E">
              <w:rPr>
                <w:rFonts w:ascii="Times New Roman" w:hAnsi="Times New Roman" w:cs="Times New Roman"/>
                <w:sz w:val="24"/>
                <w:szCs w:val="24"/>
              </w:rPr>
              <w:t>]. - Москва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: АСТ, 2021. - 255 с. - (Психика и психология)</w:t>
            </w:r>
          </w:p>
          <w:p w:rsidR="000341A8" w:rsidRPr="000341A8" w:rsidRDefault="00F1501E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0341A8" w:rsidRPr="000341A8" w:rsidRDefault="000341A8" w:rsidP="00F150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Книга американского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нейробиолога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Марианны Вулф посвящена мозгу, а именно тому, как он воспринимает и обрабатывает текст. Рассматривается вопрос о том, насколько иначе начинает функционировать мозг, когда информация в него поступает с экрана гаджета или с печатной страницы.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88.25</w:t>
            </w:r>
          </w:p>
          <w:p w:rsidR="000341A8" w:rsidRPr="000341A8" w:rsidRDefault="00B933EB" w:rsidP="00034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3E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705F90" wp14:editId="510F03CF">
                  <wp:extent cx="1008187" cy="1324051"/>
                  <wp:effectExtent l="0" t="0" r="1905" b="0"/>
                  <wp:docPr id="41" name="Рисунок 41" descr="Как сторителлинг сделал нас людь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к сторителлинг сделал нас людь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09" cy="134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341A8" w:rsidRPr="000341A8" w:rsidRDefault="00B933E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Готтшалл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Джонатан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>орителлинг</w:t>
            </w:r>
            <w:proofErr w:type="spellEnd"/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 сделал нас людьми / Дж. </w:t>
            </w:r>
            <w:proofErr w:type="spellStart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Готтшалл</w:t>
            </w:r>
            <w:proofErr w:type="spellEnd"/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; пер. с англ. Н. </w:t>
            </w:r>
            <w:proofErr w:type="spellStart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Крякиной</w:t>
            </w:r>
            <w:proofErr w:type="spellEnd"/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. - Москва: </w:t>
            </w:r>
            <w:proofErr w:type="spellStart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: Азбука-А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ттикус, 2020. - 270 с.: фот. 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>кз.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(1), Б2(1)</w:t>
            </w:r>
          </w:p>
          <w:p w:rsidR="000341A8" w:rsidRPr="000341A8" w:rsidRDefault="000341A8" w:rsidP="009C71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Книга о глубине смысла, заключенного в радостной неразберихе детских фантазий, и о древнем происхождении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сторителлинга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; о том, как выдумка понемногу формирует то, во что мы верим... Как она меняет всю культуру и историю человечества; о древних загадках удивительных ночных историй, которые мы называем снами; о том, как мозг обрабатывает информацию и упорядочивает хаос нашего существования...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88.57</w:t>
            </w:r>
          </w:p>
          <w:p w:rsidR="000341A8" w:rsidRP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B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B66214" wp14:editId="76DD6B62">
                  <wp:extent cx="1036136" cy="1470355"/>
                  <wp:effectExtent l="0" t="0" r="0" b="0"/>
                  <wp:docPr id="47" name="Рисунок 47" descr="Нина Ливенцова - Мама без драмы. Как перестать беспокоиться и получить удовольствие от материнст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ина Ливенцова - Мама без драмы. Как перестать беспокоиться и получить удовольствие от материнст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92" cy="148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Ливенцова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Нина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Мама без драмы: как перестать беспокоиться и получить удовольствие 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от материнства / Н. </w:t>
            </w:r>
            <w:proofErr w:type="spellStart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Ливенцова</w:t>
            </w:r>
            <w:proofErr w:type="spellEnd"/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; ил. 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Васикова</w:t>
            </w:r>
            <w:proofErr w:type="spellEnd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. - Санкт-Петербург: Портал, 2021. - 238 с.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: ил. - (Мама без драмы)</w:t>
            </w:r>
          </w:p>
          <w:p w:rsidR="009C716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(2), Б1(1), Б8(1), Б9(1)</w:t>
            </w:r>
          </w:p>
          <w:p w:rsidR="000341A8" w:rsidRDefault="000341A8" w:rsidP="00A7190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Мамы оказывают огромное влияние на судьбы своих детей. Мамы растят и воспитывают их, любят, оберегают, заботятся о них, зачастую на исходе сил, обесценивая собственный труд и испытывая огромную вину за свои родительские промахи и ошибки. </w:t>
            </w:r>
          </w:p>
          <w:p w:rsidR="0051681F" w:rsidRPr="000341A8" w:rsidRDefault="0051681F" w:rsidP="00A7190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GoBack"/>
            <w:bookmarkEnd w:id="13"/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4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88.3</w:t>
            </w:r>
          </w:p>
          <w:p w:rsid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B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F48E0A" wp14:editId="55F9C43D">
                  <wp:extent cx="1039037" cy="1474474"/>
                  <wp:effectExtent l="0" t="0" r="8890" b="0"/>
                  <wp:docPr id="46" name="Рисунок 46" descr="Луна, Херрик - Сила твоей истории. Как услышать внутренний голос и изменить жиз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уна, Херрик - Сила твоей истории. Как услышать внутренний голос и изменить жиз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69" cy="149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BB3" w:rsidRP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1" w:type="dxa"/>
          </w:tcPr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Луна, Эль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твоей истории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: как услышать внутренний голос и изменить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/ Эль Луна,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Сьюзи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Херрик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[пер. с англ. Е. Свешниковой]. - Москва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Манн,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Иванов и Фербер, 2019. - 191 с.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. ил.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0341A8" w:rsidRPr="000341A8" w:rsidRDefault="000341A8" w:rsidP="009C71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Эта книга - лабиринт самопознания, который приведет вас к вашему центру. Следуйте советам и подсказкам, отвечайте на вопросы, используйте инструменты, и вы сможете понять, каков ваш собственный голос, в чем ваша женская сила и ваша правда.</w:t>
            </w:r>
          </w:p>
          <w:p w:rsidR="000341A8" w:rsidRPr="000341A8" w:rsidRDefault="000341A8" w:rsidP="000341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88.3</w:t>
            </w:r>
          </w:p>
          <w:p w:rsidR="000341A8" w:rsidRP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B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36792A" wp14:editId="79D2FF92">
                  <wp:extent cx="1036015" cy="1536192"/>
                  <wp:effectExtent l="0" t="0" r="0" b="6985"/>
                  <wp:docPr id="45" name="Рисунок 45" descr="Мэй Маск - Женщина, у которой есть план. Правила счастливой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эй Маск - Женщина, у которой есть план. Правила счастливой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26" cy="155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Мэй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Женщина, у которой есть план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: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ила счастливой жизни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Маск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; перевод с английского Д. Э.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Ключаревой. - Москва: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Бомбора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2021. - 204 с.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. ил.,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. - (Психологический бестселлер)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Б2(1),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(2), Б7(1), Б1(1), Б8(1), Б9(1)</w:t>
            </w:r>
          </w:p>
          <w:p w:rsidR="000341A8" w:rsidRPr="000341A8" w:rsidRDefault="000341A8" w:rsidP="009C71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71-летняя супермодель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Мэй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Маск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- не просто красивая, но и невероятно успешная и счастливая женщина, в своей книге не только рассказывает историю своей богатой приключениями жизни, но и с удовольствием дает множество полезных советов о том, как сохранить здоровье и красоту, быть стильной и уверенной, оставаться хорошей матерью и при этом строить карьеру, а главное - принимать себя, не бояться пробовать новое и любить жизнь в любом возрасте.  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88.41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B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D37A94" wp14:editId="17125C15">
                  <wp:extent cx="1009675" cy="1302619"/>
                  <wp:effectExtent l="0" t="0" r="0" b="0"/>
                  <wp:docPr id="44" name="Рисунок 44" descr="Марина Мелия - Мама рядом! Главный секрет первого года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арина Мелия - Мама рядом! Главный секрет первого года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18" cy="131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BB3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1BB3" w:rsidRP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1" w:type="dxa"/>
          </w:tcPr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Мелия, Марина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(психолог; 1948- )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 рядом!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: главный секрет первого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 / М. Мелия. - Москва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Бомбора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2020. - 286 с.: ил. 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(1), Б1(1), Б8(1), Б9(1).</w:t>
            </w:r>
          </w:p>
          <w:p w:rsidR="00471BB3" w:rsidRPr="00471BB3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Книга "Мама рядом!" поможет вам:</w:t>
            </w:r>
          </w:p>
          <w:p w:rsidR="00471BB3" w:rsidRPr="00471BB3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- заложить фундамент характера малыша;</w:t>
            </w:r>
          </w:p>
          <w:p w:rsidR="00471BB3" w:rsidRPr="00471BB3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- вырастить его интеллектуально развитым;</w:t>
            </w:r>
          </w:p>
          <w:p w:rsidR="00471BB3" w:rsidRPr="00471BB3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- сформировать надежную привязанность;</w:t>
            </w:r>
          </w:p>
          <w:p w:rsidR="00471BB3" w:rsidRPr="00471BB3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- создать основу будущих отношений ребенка с родителями;</w:t>
            </w:r>
          </w:p>
          <w:p w:rsidR="000341A8" w:rsidRPr="000341A8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- выбрать "свою" няню.</w:t>
            </w:r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88.6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B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BFF79D" wp14:editId="5C8AF7FB">
                  <wp:extent cx="1016990" cy="1315451"/>
                  <wp:effectExtent l="0" t="0" r="0" b="0"/>
                  <wp:docPr id="43" name="Рисунок 43" descr="Марина Мелия - Отстаньте от ребенка! Простые правила мудрых родител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рина Мелия - Отстаньте от ребенка! Простые правила мудрых родител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64" cy="132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BB3" w:rsidRPr="000341A8" w:rsidRDefault="00471BB3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1" w:type="dxa"/>
          </w:tcPr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Мелия, Марина Ивановна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Отстаньте от ребенка!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: простые п</w:t>
            </w:r>
            <w:r w:rsidR="00DB75F1">
              <w:rPr>
                <w:rFonts w:ascii="Times New Roman" w:hAnsi="Times New Roman" w:cs="Times New Roman"/>
                <w:sz w:val="24"/>
                <w:szCs w:val="24"/>
              </w:rPr>
              <w:t xml:space="preserve">равила мудрых родителей / М. 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елия. - 2-е изд., доп. - Москва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Бомбора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2021. - 270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(1), ЦРДБ(1), Б2(1), Б9(1).</w:t>
            </w:r>
          </w:p>
          <w:p w:rsidR="00471BB3" w:rsidRPr="00471BB3" w:rsidRDefault="00471BB3" w:rsidP="00471BB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BB3">
              <w:rPr>
                <w:rFonts w:ascii="Times New Roman" w:hAnsi="Times New Roman" w:cs="Times New Roman"/>
                <w:sz w:val="24"/>
                <w:szCs w:val="24"/>
              </w:rPr>
              <w:t>Марина Мелия - психолог с сорокалетним стажем практической работы - предлагает более эффективный путь: оставить детей в покое и перевести фокус внимания на самих себя, на собственные слова и поступки.</w:t>
            </w:r>
          </w:p>
          <w:p w:rsidR="000341A8" w:rsidRPr="000341A8" w:rsidRDefault="000341A8" w:rsidP="00471BB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1A8" w:rsidRPr="000341A8" w:rsidTr="00E70D8F">
        <w:trPr>
          <w:jc w:val="center"/>
        </w:trPr>
        <w:tc>
          <w:tcPr>
            <w:tcW w:w="421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  <w:r w:rsidRPr="000341A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2" w:type="dxa"/>
          </w:tcPr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88.2</w:t>
            </w:r>
          </w:p>
          <w:p w:rsidR="000341A8" w:rsidRPr="000341A8" w:rsidRDefault="00B933EB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33E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F73933" wp14:editId="1F5A39AA">
                  <wp:extent cx="1015865" cy="1455725"/>
                  <wp:effectExtent l="0" t="0" r="0" b="0"/>
                  <wp:docPr id="42" name="Рисунок 42" descr="Игорь Прокопенко - Наш мозг в эпоху катаклизм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горь Прокопенко - Наш мозг в эпоху катаклизм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72" cy="149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</w:tcPr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Прокопенко, Игорь Станиславович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(тележурналист</w:t>
            </w:r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; 1965- ). </w:t>
            </w:r>
          </w:p>
          <w:p w:rsidR="000341A8" w:rsidRPr="000341A8" w:rsidRDefault="000341A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Наш мозг в эпо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>ху катаклизмов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: [как пользоваться мозгом? Откуда берутся сны? В ч</w:t>
            </w:r>
            <w:r w:rsidR="00DB75F1">
              <w:rPr>
                <w:rFonts w:ascii="Times New Roman" w:hAnsi="Times New Roman" w:cs="Times New Roman"/>
                <w:sz w:val="24"/>
                <w:szCs w:val="24"/>
              </w:rPr>
              <w:t>ем секрет гениальности?] / И.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 Прокопенко. - </w:t>
            </w:r>
            <w:r w:rsidR="009C7168">
              <w:rPr>
                <w:rFonts w:ascii="Times New Roman" w:hAnsi="Times New Roman" w:cs="Times New Roman"/>
                <w:sz w:val="24"/>
                <w:szCs w:val="24"/>
              </w:rPr>
              <w:t xml:space="preserve">Москва: </w:t>
            </w:r>
            <w:proofErr w:type="spellStart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="009C7168">
              <w:rPr>
                <w:rFonts w:ascii="Times New Roman" w:hAnsi="Times New Roman" w:cs="Times New Roman"/>
                <w:sz w:val="24"/>
                <w:szCs w:val="24"/>
              </w:rPr>
              <w:t>, 2021. - 317 с.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: ил.,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41A8" w:rsidRPr="000341A8" w:rsidRDefault="009C7168" w:rsidP="002140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Экз.: </w:t>
            </w:r>
            <w:proofErr w:type="spellStart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0341A8" w:rsidRPr="000341A8">
              <w:rPr>
                <w:rFonts w:ascii="Times New Roman" w:hAnsi="Times New Roman" w:cs="Times New Roman"/>
                <w:sz w:val="24"/>
                <w:szCs w:val="24"/>
              </w:rPr>
              <w:t>(2), Б1(1), Б2(1), Б4(1), Б9(1)</w:t>
            </w:r>
          </w:p>
          <w:p w:rsidR="000341A8" w:rsidRPr="000341A8" w:rsidRDefault="000341A8" w:rsidP="00471BB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1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Мы собрали новейшие открытия нейрофизиологии и </w:t>
            </w:r>
            <w:proofErr w:type="spellStart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>нейробиологии</w:t>
            </w:r>
            <w:proofErr w:type="spellEnd"/>
            <w:r w:rsidRPr="000341A8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не просто перевернут ваше представление о работе нашей нервной системы, а буквально позволят вам изменить свою жизнь. </w:t>
            </w:r>
          </w:p>
        </w:tc>
      </w:tr>
    </w:tbl>
    <w:p w:rsidR="000341A8" w:rsidRPr="000341A8" w:rsidRDefault="000341A8" w:rsidP="000341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4E4C" w:rsidRPr="000341A8" w:rsidRDefault="00FD4E4C">
      <w:pPr>
        <w:rPr>
          <w:rFonts w:ascii="Times New Roman" w:hAnsi="Times New Roman" w:cs="Times New Roman"/>
          <w:sz w:val="24"/>
          <w:szCs w:val="24"/>
        </w:rPr>
      </w:pPr>
    </w:p>
    <w:sectPr w:rsidR="00FD4E4C" w:rsidRPr="000341A8" w:rsidSect="00203627">
      <w:headerReference w:type="default" r:id="rId5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9FB" w:rsidRDefault="00DC49FB" w:rsidP="00AD6F24">
      <w:pPr>
        <w:spacing w:after="0" w:line="240" w:lineRule="auto"/>
      </w:pPr>
      <w:r>
        <w:separator/>
      </w:r>
    </w:p>
  </w:endnote>
  <w:endnote w:type="continuationSeparator" w:id="0">
    <w:p w:rsidR="00DC49FB" w:rsidRDefault="00DC49FB" w:rsidP="00AD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9FB" w:rsidRDefault="00DC49FB" w:rsidP="00AD6F24">
      <w:pPr>
        <w:spacing w:after="0" w:line="240" w:lineRule="auto"/>
      </w:pPr>
      <w:r>
        <w:separator/>
      </w:r>
    </w:p>
  </w:footnote>
  <w:footnote w:type="continuationSeparator" w:id="0">
    <w:p w:rsidR="00DC49FB" w:rsidRDefault="00DC49FB" w:rsidP="00AD6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3690186"/>
      <w:docPartObj>
        <w:docPartGallery w:val="Page Numbers (Margins)"/>
        <w:docPartUnique/>
      </w:docPartObj>
    </w:sdtPr>
    <w:sdtEndPr/>
    <w:sdtContent>
      <w:p w:rsidR="009C7168" w:rsidRDefault="009C7168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168" w:rsidRDefault="009C7168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1681F">
                                <w:rPr>
                                  <w:noProof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" o:allowincell="f" stroked="f">
                  <v:textbox>
                    <w:txbxContent>
                      <w:p w:rsidR="009C7168" w:rsidRDefault="009C7168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1681F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DC"/>
    <w:rsid w:val="00005F08"/>
    <w:rsid w:val="000341A8"/>
    <w:rsid w:val="00114817"/>
    <w:rsid w:val="0015233F"/>
    <w:rsid w:val="00203627"/>
    <w:rsid w:val="002110BA"/>
    <w:rsid w:val="00214078"/>
    <w:rsid w:val="002213BD"/>
    <w:rsid w:val="0023526C"/>
    <w:rsid w:val="002742AB"/>
    <w:rsid w:val="002A1E9C"/>
    <w:rsid w:val="002B0970"/>
    <w:rsid w:val="00300165"/>
    <w:rsid w:val="00304AB4"/>
    <w:rsid w:val="003949F1"/>
    <w:rsid w:val="003A24C7"/>
    <w:rsid w:val="003C6AF9"/>
    <w:rsid w:val="003D7C01"/>
    <w:rsid w:val="003F1292"/>
    <w:rsid w:val="00471BB3"/>
    <w:rsid w:val="004D20B5"/>
    <w:rsid w:val="00505C4C"/>
    <w:rsid w:val="0051681F"/>
    <w:rsid w:val="005761C9"/>
    <w:rsid w:val="005B2960"/>
    <w:rsid w:val="006043C6"/>
    <w:rsid w:val="00665793"/>
    <w:rsid w:val="006C70AF"/>
    <w:rsid w:val="007733BB"/>
    <w:rsid w:val="0079232F"/>
    <w:rsid w:val="007D4BF2"/>
    <w:rsid w:val="008C13EA"/>
    <w:rsid w:val="009010D9"/>
    <w:rsid w:val="009C7168"/>
    <w:rsid w:val="009D2791"/>
    <w:rsid w:val="009F172B"/>
    <w:rsid w:val="00A130FB"/>
    <w:rsid w:val="00A2222D"/>
    <w:rsid w:val="00A549E3"/>
    <w:rsid w:val="00A61634"/>
    <w:rsid w:val="00A7190F"/>
    <w:rsid w:val="00A93FF8"/>
    <w:rsid w:val="00AA1CB8"/>
    <w:rsid w:val="00AD6F24"/>
    <w:rsid w:val="00B22513"/>
    <w:rsid w:val="00B42BF2"/>
    <w:rsid w:val="00B5068D"/>
    <w:rsid w:val="00B70A77"/>
    <w:rsid w:val="00B933EB"/>
    <w:rsid w:val="00BB0236"/>
    <w:rsid w:val="00BD57DC"/>
    <w:rsid w:val="00BF6C3E"/>
    <w:rsid w:val="00C459E9"/>
    <w:rsid w:val="00C90907"/>
    <w:rsid w:val="00CE65E9"/>
    <w:rsid w:val="00D939DD"/>
    <w:rsid w:val="00DA2D6D"/>
    <w:rsid w:val="00DB75F1"/>
    <w:rsid w:val="00DC49FB"/>
    <w:rsid w:val="00DE2166"/>
    <w:rsid w:val="00E37E98"/>
    <w:rsid w:val="00E70D8F"/>
    <w:rsid w:val="00EB0CAE"/>
    <w:rsid w:val="00EB2D72"/>
    <w:rsid w:val="00ED6C0D"/>
    <w:rsid w:val="00F1501E"/>
    <w:rsid w:val="00F60EF1"/>
    <w:rsid w:val="00F66118"/>
    <w:rsid w:val="00F8202F"/>
    <w:rsid w:val="00F876E6"/>
    <w:rsid w:val="00FB4240"/>
    <w:rsid w:val="00FC60D7"/>
    <w:rsid w:val="00FC6E62"/>
    <w:rsid w:val="00FD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7D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B09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6F24"/>
  </w:style>
  <w:style w:type="paragraph" w:styleId="a5">
    <w:name w:val="footer"/>
    <w:basedOn w:val="a"/>
    <w:link w:val="a6"/>
    <w:uiPriority w:val="99"/>
    <w:unhideWhenUsed/>
    <w:rsid w:val="00AD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6F24"/>
  </w:style>
  <w:style w:type="character" w:customStyle="1" w:styleId="10">
    <w:name w:val="Заголовок 1 Знак"/>
    <w:basedOn w:val="a0"/>
    <w:link w:val="1"/>
    <w:uiPriority w:val="9"/>
    <w:rsid w:val="002B09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49F1"/>
    <w:pPr>
      <w:spacing w:after="100"/>
    </w:pPr>
  </w:style>
  <w:style w:type="character" w:styleId="a7">
    <w:name w:val="Hyperlink"/>
    <w:basedOn w:val="a0"/>
    <w:uiPriority w:val="99"/>
    <w:unhideWhenUsed/>
    <w:rsid w:val="003949F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8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7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7D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B09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6F24"/>
  </w:style>
  <w:style w:type="paragraph" w:styleId="a5">
    <w:name w:val="footer"/>
    <w:basedOn w:val="a"/>
    <w:link w:val="a6"/>
    <w:uiPriority w:val="99"/>
    <w:unhideWhenUsed/>
    <w:rsid w:val="00AD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6F24"/>
  </w:style>
  <w:style w:type="character" w:customStyle="1" w:styleId="10">
    <w:name w:val="Заголовок 1 Знак"/>
    <w:basedOn w:val="a0"/>
    <w:link w:val="1"/>
    <w:uiPriority w:val="9"/>
    <w:rsid w:val="002B09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49F1"/>
    <w:pPr>
      <w:spacing w:after="100"/>
    </w:pPr>
  </w:style>
  <w:style w:type="character" w:styleId="a7">
    <w:name w:val="Hyperlink"/>
    <w:basedOn w:val="a0"/>
    <w:uiPriority w:val="99"/>
    <w:unhideWhenUsed/>
    <w:rsid w:val="003949F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8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7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94CA2-97AB-494D-8863-7C67D6A66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10</Pages>
  <Words>4083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ЦБС</cp:lastModifiedBy>
  <cp:revision>59</cp:revision>
  <cp:lastPrinted>2021-12-27T08:00:00Z</cp:lastPrinted>
  <dcterms:created xsi:type="dcterms:W3CDTF">2021-12-07T14:13:00Z</dcterms:created>
  <dcterms:modified xsi:type="dcterms:W3CDTF">2021-12-27T08:01:00Z</dcterms:modified>
</cp:coreProperties>
</file>